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F2ED6" w14:textId="77777777" w:rsidR="005E4357" w:rsidRDefault="005E4357" w:rsidP="00806012">
      <w:pPr>
        <w:ind w:left="-720"/>
      </w:pPr>
    </w:p>
    <w:p w14:paraId="13A9CCB1" w14:textId="77777777" w:rsidR="00806012" w:rsidRPr="00AA5579" w:rsidRDefault="00806012" w:rsidP="00806012">
      <w:pPr>
        <w:ind w:left="-720"/>
      </w:pPr>
      <w:r>
        <w:t>Submitted By: Melinda Greenberg</w:t>
      </w:r>
    </w:p>
    <w:p w14:paraId="741E65CF" w14:textId="77777777" w:rsidR="00806012" w:rsidRPr="0068723E" w:rsidRDefault="00806012" w:rsidP="00806012">
      <w:pPr>
        <w:ind w:left="-720"/>
        <w:jc w:val="center"/>
        <w:rPr>
          <w:b/>
        </w:rPr>
      </w:pPr>
    </w:p>
    <w:p w14:paraId="4D34A94A" w14:textId="77777777" w:rsidR="00806012" w:rsidRDefault="00806012" w:rsidP="00806012">
      <w:pPr>
        <w:spacing w:line="360" w:lineRule="auto"/>
        <w:ind w:left="-720"/>
      </w:pPr>
      <w:r>
        <w:rPr>
          <w:b/>
          <w:u w:val="single"/>
        </w:rPr>
        <w:t>Topic:</w:t>
      </w:r>
      <w:r w:rsidR="00864D61">
        <w:t xml:space="preserve"> Introduction to Renewable and Nonrenewable Resources</w:t>
      </w:r>
    </w:p>
    <w:p w14:paraId="784F55B8" w14:textId="77777777" w:rsidR="00806012" w:rsidRDefault="00806012" w:rsidP="00806012">
      <w:pPr>
        <w:spacing w:line="360" w:lineRule="auto"/>
        <w:ind w:left="-720"/>
      </w:pPr>
      <w:r>
        <w:rPr>
          <w:b/>
        </w:rPr>
        <w:tab/>
      </w:r>
      <w:r>
        <w:rPr>
          <w:b/>
        </w:rPr>
        <w:tab/>
      </w:r>
      <w:r>
        <w:rPr>
          <w:b/>
        </w:rPr>
        <w:tab/>
      </w:r>
      <w:r>
        <w:rPr>
          <w:b/>
        </w:rPr>
        <w:tab/>
      </w:r>
      <w:r>
        <w:rPr>
          <w:b/>
        </w:rPr>
        <w:tab/>
      </w:r>
      <w:r>
        <w:rPr>
          <w:b/>
        </w:rPr>
        <w:tab/>
      </w:r>
      <w:r>
        <w:rPr>
          <w:b/>
          <w:u w:val="single"/>
        </w:rPr>
        <w:t>Grade Level:</w:t>
      </w:r>
      <w:r>
        <w:t xml:space="preserve"> 6</w:t>
      </w:r>
    </w:p>
    <w:p w14:paraId="0B8493DF" w14:textId="074B36C1" w:rsidR="005E4357" w:rsidRDefault="00806012" w:rsidP="002E77EC">
      <w:pPr>
        <w:spacing w:line="360" w:lineRule="auto"/>
        <w:ind w:left="-720"/>
      </w:pPr>
      <w:r w:rsidRPr="0068723E">
        <w:rPr>
          <w:b/>
          <w:u w:val="single"/>
        </w:rPr>
        <w:t>Objectives:</w:t>
      </w:r>
      <w:r w:rsidRPr="0068723E">
        <w:rPr>
          <w:b/>
        </w:rPr>
        <w:t xml:space="preserve"> </w:t>
      </w:r>
      <w:r w:rsidR="002E77EC">
        <w:rPr>
          <w:b/>
        </w:rPr>
        <w:t xml:space="preserve"> </w:t>
      </w:r>
      <w:r w:rsidR="002E77EC">
        <w:t xml:space="preserve">At this point in the year we have already discussed how a power plant works and that most run </w:t>
      </w:r>
      <w:proofErr w:type="gramStart"/>
      <w:r w:rsidR="002E77EC">
        <w:t>off of</w:t>
      </w:r>
      <w:proofErr w:type="gramEnd"/>
      <w:r w:rsidR="00962683">
        <w:t xml:space="preserve"> coal, natural gas or uranium but have not discussed these resources in detail. </w:t>
      </w:r>
      <w:r w:rsidR="002E77EC">
        <w:t xml:space="preserve"> </w:t>
      </w:r>
    </w:p>
    <w:p w14:paraId="50826C96" w14:textId="77777777" w:rsidR="00D537F3" w:rsidRDefault="00D537F3" w:rsidP="002E77EC">
      <w:pPr>
        <w:spacing w:line="360" w:lineRule="auto"/>
        <w:ind w:left="-720"/>
      </w:pPr>
      <w:r>
        <w:t>-</w:t>
      </w:r>
      <w:r w:rsidR="005E4357">
        <w:t>Students will be able to understand why resour</w:t>
      </w:r>
      <w:r w:rsidR="00AD4BCB">
        <w:t>ces are considered renewable vs.</w:t>
      </w:r>
      <w:r w:rsidR="005E4357">
        <w:t xml:space="preserve"> nonrenewable and what some of the problems and benefits are associated with each.</w:t>
      </w:r>
      <w:r w:rsidR="005A3350">
        <w:t xml:space="preserve">  </w:t>
      </w:r>
    </w:p>
    <w:p w14:paraId="6F17B9DE" w14:textId="4AC61053" w:rsidR="005E4357" w:rsidRPr="00AD4BCB" w:rsidRDefault="00D537F3" w:rsidP="002E77EC">
      <w:pPr>
        <w:spacing w:line="360" w:lineRule="auto"/>
        <w:ind w:left="-720"/>
      </w:pPr>
      <w:r>
        <w:t>-</w:t>
      </w:r>
      <w:r w:rsidR="005A3350" w:rsidRPr="00AD4BCB">
        <w:t xml:space="preserve">Students will </w:t>
      </w:r>
      <w:r w:rsidR="0018789C" w:rsidRPr="00AD4BCB">
        <w:t xml:space="preserve">use various texts to </w:t>
      </w:r>
      <w:r w:rsidR="0023705B" w:rsidRPr="00AD4BCB">
        <w:t xml:space="preserve">gather information </w:t>
      </w:r>
      <w:r w:rsidR="00B5693A" w:rsidRPr="00AD4BCB">
        <w:t>that will then be shared with their peers</w:t>
      </w:r>
      <w:r w:rsidR="00AD4BCB">
        <w:t>.</w:t>
      </w:r>
    </w:p>
    <w:p w14:paraId="6D899FE4" w14:textId="77777777" w:rsidR="00F8468F" w:rsidRDefault="00806012" w:rsidP="00F8468F">
      <w:pPr>
        <w:spacing w:line="360" w:lineRule="auto"/>
        <w:ind w:left="-720"/>
      </w:pPr>
      <w:r w:rsidRPr="00257740">
        <w:rPr>
          <w:b/>
          <w:u w:val="single"/>
        </w:rPr>
        <w:t xml:space="preserve">Time </w:t>
      </w:r>
      <w:r w:rsidR="00F930FE">
        <w:rPr>
          <w:b/>
          <w:u w:val="single"/>
        </w:rPr>
        <w:t>Frame:</w:t>
      </w:r>
      <w:r w:rsidR="00E71AD5">
        <w:t xml:space="preserve"> 3</w:t>
      </w:r>
      <w:r w:rsidR="00F930FE">
        <w:t xml:space="preserve"> periods</w:t>
      </w:r>
    </w:p>
    <w:p w14:paraId="3820395C" w14:textId="77777777" w:rsidR="00F8468F" w:rsidRDefault="00806012" w:rsidP="00F8468F">
      <w:pPr>
        <w:spacing w:line="360" w:lineRule="auto"/>
        <w:ind w:left="-720"/>
        <w:rPr>
          <w:b/>
          <w:u w:val="single"/>
        </w:rPr>
      </w:pPr>
      <w:r>
        <w:rPr>
          <w:b/>
          <w:u w:val="single"/>
        </w:rPr>
        <w:t>Standards:</w:t>
      </w:r>
      <w:r w:rsidR="00DE66F2">
        <w:rPr>
          <w:b/>
          <w:u w:val="single"/>
        </w:rPr>
        <w:t xml:space="preserve">  </w:t>
      </w:r>
    </w:p>
    <w:p w14:paraId="703D482C" w14:textId="2779348C" w:rsidR="00F8468F" w:rsidRPr="00F8468F" w:rsidRDefault="00DE66F2" w:rsidP="00F8468F">
      <w:pPr>
        <w:spacing w:line="360" w:lineRule="auto"/>
        <w:ind w:left="-720"/>
      </w:pPr>
      <w:r>
        <w:t>CCSS.ELA-LITERACY.RST.6-8.1</w:t>
      </w:r>
      <w:r w:rsidR="001C217C">
        <w:t xml:space="preserve"> </w:t>
      </w:r>
      <w:r w:rsidR="00F8468F">
        <w:rPr>
          <w:rFonts w:ascii="Lato Light" w:eastAsia="Times New Roman" w:hAnsi="Lato Light"/>
          <w:color w:val="202020"/>
          <w:sz w:val="25"/>
          <w:szCs w:val="25"/>
        </w:rPr>
        <w:t>Cite specific textual evidence to support analysis of science and technical texts.</w:t>
      </w:r>
    </w:p>
    <w:p w14:paraId="31EADF0C" w14:textId="4AE4ADAD" w:rsidR="00F930FE" w:rsidRPr="00F8468F" w:rsidRDefault="00720220" w:rsidP="00F8468F">
      <w:pPr>
        <w:spacing w:line="360" w:lineRule="auto"/>
        <w:ind w:left="-720"/>
      </w:pPr>
      <w:r>
        <w:t>Scope and Sequ</w:t>
      </w:r>
      <w:r w:rsidR="00454B49">
        <w:t>en</w:t>
      </w:r>
      <w:r>
        <w:t>c</w:t>
      </w:r>
      <w:r w:rsidR="00454B49">
        <w:t xml:space="preserve">e </w:t>
      </w:r>
      <w:r>
        <w:rPr>
          <w:rFonts w:eastAsia="Times New Roman"/>
        </w:rPr>
        <w:t>LE. Key Idea 7: Human decisions and activities have had a profound impact on the physical and living environment.</w:t>
      </w:r>
    </w:p>
    <w:p w14:paraId="1239DC2E" w14:textId="53601101" w:rsidR="00F930FE" w:rsidRPr="00BC44A9" w:rsidRDefault="00806012" w:rsidP="001C217C">
      <w:pPr>
        <w:spacing w:line="360" w:lineRule="auto"/>
        <w:ind w:left="-720"/>
      </w:pPr>
      <w:r>
        <w:rPr>
          <w:b/>
          <w:u w:val="single"/>
        </w:rPr>
        <w:t>Danielson Components:</w:t>
      </w:r>
      <w:r>
        <w:t xml:space="preserve"> 3C Engaging Students in Learning</w:t>
      </w:r>
      <w:r w:rsidR="009642FB">
        <w:t xml:space="preserve">, 3D Using Assessment in Instruction </w:t>
      </w:r>
    </w:p>
    <w:p w14:paraId="01317634" w14:textId="77777777" w:rsidR="00F930FE" w:rsidRDefault="00806012" w:rsidP="00F930FE">
      <w:pPr>
        <w:spacing w:line="360" w:lineRule="auto"/>
        <w:ind w:left="-720"/>
      </w:pPr>
      <w:r>
        <w:rPr>
          <w:b/>
          <w:u w:val="single"/>
        </w:rPr>
        <w:t>Lesson Preparation/Materials:</w:t>
      </w:r>
      <w:r>
        <w:t xml:space="preserve"> </w:t>
      </w:r>
      <w:r w:rsidR="00F930FE">
        <w:t xml:space="preserve">Students will be arranged into 8 groups (3-4 students in each).  </w:t>
      </w:r>
    </w:p>
    <w:p w14:paraId="01A75AFE" w14:textId="412BE1C6" w:rsidR="006710B1" w:rsidRDefault="0058317A" w:rsidP="00AF72D0">
      <w:pPr>
        <w:spacing w:line="360" w:lineRule="auto"/>
        <w:ind w:left="-720"/>
      </w:pPr>
      <w:r>
        <w:t>-</w:t>
      </w:r>
      <w:r w:rsidR="006710B1">
        <w:t>Natural Resource</w:t>
      </w:r>
      <w:r w:rsidR="00F930FE">
        <w:t xml:space="preserve"> bins </w:t>
      </w:r>
      <w:r w:rsidR="00AF72D0">
        <w:t>(w</w:t>
      </w:r>
      <w:r w:rsidR="00AF72D0" w:rsidRPr="00AF72D0">
        <w:t>ind, solar, biomass, hydro</w:t>
      </w:r>
      <w:r w:rsidR="00AF72D0">
        <w:t>, c</w:t>
      </w:r>
      <w:r w:rsidR="00AF72D0" w:rsidRPr="00AF72D0">
        <w:t xml:space="preserve">oal, oil, </w:t>
      </w:r>
      <w:r w:rsidR="00AF72D0">
        <w:t xml:space="preserve">nuclear, geothermal) </w:t>
      </w:r>
      <w:r w:rsidR="00914899">
        <w:t xml:space="preserve">will be labeled for each group and </w:t>
      </w:r>
      <w:r w:rsidR="00F930FE">
        <w:t>contain texts at varying reading levels, post-its and highlighters.</w:t>
      </w:r>
      <w:r w:rsidR="006710B1">
        <w:t xml:space="preserve">  </w:t>
      </w:r>
    </w:p>
    <w:p w14:paraId="4F350109" w14:textId="77777777" w:rsidR="00474618" w:rsidRDefault="0058317A" w:rsidP="00F930FE">
      <w:pPr>
        <w:spacing w:line="360" w:lineRule="auto"/>
        <w:ind w:left="-720"/>
      </w:pPr>
      <w:r>
        <w:t>-</w:t>
      </w:r>
      <w:r w:rsidR="00474618">
        <w:t>Printed Task S</w:t>
      </w:r>
      <w:r w:rsidR="006710B1">
        <w:t xml:space="preserve">heet (one per group).  </w:t>
      </w:r>
    </w:p>
    <w:p w14:paraId="034D707B" w14:textId="519542EC" w:rsidR="006710B1" w:rsidRDefault="00474618" w:rsidP="00F930FE">
      <w:pPr>
        <w:spacing w:line="360" w:lineRule="auto"/>
        <w:ind w:left="-720"/>
      </w:pPr>
      <w:r>
        <w:t xml:space="preserve">-Printed Rubric </w:t>
      </w:r>
      <w:r w:rsidR="004374E7">
        <w:t>(1 per student)</w:t>
      </w:r>
      <w:r>
        <w:t>.</w:t>
      </w:r>
    </w:p>
    <w:p w14:paraId="70F92FCD" w14:textId="3416AC10" w:rsidR="00F930FE" w:rsidRDefault="0058317A" w:rsidP="00F930FE">
      <w:pPr>
        <w:spacing w:line="360" w:lineRule="auto"/>
        <w:ind w:left="-720"/>
      </w:pPr>
      <w:r>
        <w:t>-</w:t>
      </w:r>
      <w:r w:rsidR="00E71AD5">
        <w:t xml:space="preserve">Research pages </w:t>
      </w:r>
      <w:r w:rsidR="006710B1">
        <w:t xml:space="preserve">shared on google docs, along with my natural gas sample.  </w:t>
      </w:r>
    </w:p>
    <w:p w14:paraId="1A7B9618" w14:textId="64D3AC11" w:rsidR="00F930FE" w:rsidRPr="00EA0494" w:rsidRDefault="0058317A" w:rsidP="00F930FE">
      <w:pPr>
        <w:spacing w:line="360" w:lineRule="auto"/>
        <w:ind w:left="-720"/>
      </w:pPr>
      <w:r>
        <w:t>-</w:t>
      </w:r>
      <w:r w:rsidR="00BE72A1">
        <w:t xml:space="preserve">1 </w:t>
      </w:r>
      <w:r w:rsidR="00F930FE">
        <w:t>laptop</w:t>
      </w:r>
      <w:r w:rsidR="00BE72A1">
        <w:t xml:space="preserve"> per group</w:t>
      </w:r>
      <w:r w:rsidR="00F930FE">
        <w:t xml:space="preserve">. </w:t>
      </w:r>
    </w:p>
    <w:p w14:paraId="402719B4" w14:textId="77777777" w:rsidR="002E77EC" w:rsidRPr="00BD168F" w:rsidRDefault="00806012" w:rsidP="002E77EC">
      <w:pPr>
        <w:spacing w:line="360" w:lineRule="auto"/>
        <w:ind w:left="-720"/>
        <w:rPr>
          <w:b/>
          <w:u w:val="single"/>
        </w:rPr>
      </w:pPr>
      <w:r>
        <w:tab/>
      </w:r>
      <w:r>
        <w:tab/>
      </w:r>
      <w:r>
        <w:tab/>
      </w:r>
      <w:r>
        <w:tab/>
      </w:r>
      <w:r w:rsidRPr="00BD168F">
        <w:rPr>
          <w:b/>
          <w:u w:val="single"/>
        </w:rPr>
        <w:t>Lesson Procedure:</w:t>
      </w:r>
    </w:p>
    <w:p w14:paraId="3711DCB1" w14:textId="77777777" w:rsidR="00864D61" w:rsidRDefault="00806012" w:rsidP="00F65241">
      <w:pPr>
        <w:spacing w:line="360" w:lineRule="auto"/>
        <w:ind w:left="-720"/>
      </w:pPr>
      <w:r w:rsidRPr="004109D3">
        <w:rPr>
          <w:b/>
        </w:rPr>
        <w:t>1- Do Now:</w:t>
      </w:r>
      <w:r w:rsidRPr="00BD168F">
        <w:t xml:space="preserve"> </w:t>
      </w:r>
      <w:r w:rsidR="00F65241">
        <w:t xml:space="preserve">Students will copy </w:t>
      </w:r>
      <w:r w:rsidR="00864D61">
        <w:t xml:space="preserve">the chart below and fill it in as best they can.  </w:t>
      </w:r>
    </w:p>
    <w:p w14:paraId="434C4506" w14:textId="4BED839F" w:rsidR="00F65241" w:rsidRDefault="00F930FE" w:rsidP="00F65241">
      <w:pPr>
        <w:spacing w:line="360" w:lineRule="auto"/>
        <w:ind w:left="-720"/>
      </w:pPr>
      <w:r>
        <w:t>I will circulate to see what students are jotting a</w:t>
      </w:r>
      <w:r w:rsidR="00FF156F">
        <w:t xml:space="preserve">nd use </w:t>
      </w:r>
      <w:r w:rsidR="00367EC7">
        <w:t xml:space="preserve">as </w:t>
      </w:r>
      <w:r w:rsidR="001E7636">
        <w:t xml:space="preserve">a quick pre-assess to </w:t>
      </w:r>
      <w:r w:rsidR="009B7992">
        <w:t xml:space="preserve">see what my students already know. </w:t>
      </w:r>
    </w:p>
    <w:tbl>
      <w:tblPr>
        <w:tblStyle w:val="TableGrid"/>
        <w:tblW w:w="0" w:type="auto"/>
        <w:tblInd w:w="-720" w:type="dxa"/>
        <w:tblLook w:val="04A0" w:firstRow="1" w:lastRow="0" w:firstColumn="1" w:lastColumn="0" w:noHBand="0" w:noVBand="1"/>
      </w:tblPr>
      <w:tblGrid>
        <w:gridCol w:w="3212"/>
        <w:gridCol w:w="3213"/>
        <w:gridCol w:w="3213"/>
      </w:tblGrid>
      <w:tr w:rsidR="00F65241" w14:paraId="45110809" w14:textId="77777777" w:rsidTr="00F65241">
        <w:tc>
          <w:tcPr>
            <w:tcW w:w="3212" w:type="dxa"/>
          </w:tcPr>
          <w:p w14:paraId="6000BF09" w14:textId="77777777" w:rsidR="00F65241" w:rsidRDefault="00F65241" w:rsidP="00F65241">
            <w:pPr>
              <w:spacing w:line="360" w:lineRule="auto"/>
            </w:pPr>
          </w:p>
        </w:tc>
        <w:tc>
          <w:tcPr>
            <w:tcW w:w="3213" w:type="dxa"/>
          </w:tcPr>
          <w:p w14:paraId="17AD9D87" w14:textId="77777777" w:rsidR="00F65241" w:rsidRDefault="00F65241" w:rsidP="00F65241">
            <w:pPr>
              <w:spacing w:line="360" w:lineRule="auto"/>
            </w:pPr>
            <w:r>
              <w:t xml:space="preserve">What I know. . . </w:t>
            </w:r>
          </w:p>
        </w:tc>
        <w:tc>
          <w:tcPr>
            <w:tcW w:w="3213" w:type="dxa"/>
          </w:tcPr>
          <w:p w14:paraId="7A81150A" w14:textId="77777777" w:rsidR="00F65241" w:rsidRDefault="00F65241" w:rsidP="00F65241">
            <w:pPr>
              <w:spacing w:line="360" w:lineRule="auto"/>
            </w:pPr>
            <w:r>
              <w:t xml:space="preserve">What I wonder . . . </w:t>
            </w:r>
          </w:p>
        </w:tc>
      </w:tr>
      <w:tr w:rsidR="00F65241" w14:paraId="6B4FC045" w14:textId="77777777" w:rsidTr="00F65241">
        <w:tc>
          <w:tcPr>
            <w:tcW w:w="3212" w:type="dxa"/>
          </w:tcPr>
          <w:p w14:paraId="396E0E39" w14:textId="77777777" w:rsidR="00F65241" w:rsidRDefault="00F65241" w:rsidP="00F65241">
            <w:pPr>
              <w:spacing w:line="360" w:lineRule="auto"/>
            </w:pPr>
            <w:r>
              <w:t>Renewable resources</w:t>
            </w:r>
          </w:p>
        </w:tc>
        <w:tc>
          <w:tcPr>
            <w:tcW w:w="3213" w:type="dxa"/>
          </w:tcPr>
          <w:p w14:paraId="4E246916" w14:textId="77777777" w:rsidR="00F65241" w:rsidRDefault="00F65241" w:rsidP="00F65241">
            <w:pPr>
              <w:spacing w:line="360" w:lineRule="auto"/>
            </w:pPr>
          </w:p>
        </w:tc>
        <w:tc>
          <w:tcPr>
            <w:tcW w:w="3213" w:type="dxa"/>
          </w:tcPr>
          <w:p w14:paraId="65E05CAA" w14:textId="77777777" w:rsidR="00F65241" w:rsidRDefault="00F65241" w:rsidP="00F65241">
            <w:pPr>
              <w:spacing w:line="360" w:lineRule="auto"/>
            </w:pPr>
          </w:p>
        </w:tc>
      </w:tr>
      <w:tr w:rsidR="00F65241" w14:paraId="141725B1" w14:textId="77777777" w:rsidTr="00F65241">
        <w:tc>
          <w:tcPr>
            <w:tcW w:w="3212" w:type="dxa"/>
          </w:tcPr>
          <w:p w14:paraId="6D900116" w14:textId="77777777" w:rsidR="00F65241" w:rsidRDefault="00F65241" w:rsidP="00F65241">
            <w:pPr>
              <w:spacing w:line="360" w:lineRule="auto"/>
            </w:pPr>
            <w:r>
              <w:t>Nonrenewable resources</w:t>
            </w:r>
          </w:p>
        </w:tc>
        <w:tc>
          <w:tcPr>
            <w:tcW w:w="3213" w:type="dxa"/>
          </w:tcPr>
          <w:p w14:paraId="4886AA18" w14:textId="77777777" w:rsidR="00F65241" w:rsidRDefault="00F65241" w:rsidP="00F65241">
            <w:pPr>
              <w:spacing w:line="360" w:lineRule="auto"/>
            </w:pPr>
          </w:p>
        </w:tc>
        <w:tc>
          <w:tcPr>
            <w:tcW w:w="3213" w:type="dxa"/>
          </w:tcPr>
          <w:p w14:paraId="7138335B" w14:textId="77777777" w:rsidR="00F65241" w:rsidRDefault="00F65241" w:rsidP="00F65241">
            <w:pPr>
              <w:spacing w:line="360" w:lineRule="auto"/>
            </w:pPr>
          </w:p>
        </w:tc>
      </w:tr>
      <w:tr w:rsidR="00F65241" w14:paraId="7D64134A" w14:textId="77777777" w:rsidTr="00F65241">
        <w:tc>
          <w:tcPr>
            <w:tcW w:w="3212" w:type="dxa"/>
          </w:tcPr>
          <w:p w14:paraId="570DC60D" w14:textId="77777777" w:rsidR="00F65241" w:rsidRDefault="00F65241" w:rsidP="00F65241">
            <w:pPr>
              <w:spacing w:line="360" w:lineRule="auto"/>
            </w:pPr>
            <w:r>
              <w:t xml:space="preserve">Fossil fuels </w:t>
            </w:r>
          </w:p>
        </w:tc>
        <w:tc>
          <w:tcPr>
            <w:tcW w:w="3213" w:type="dxa"/>
          </w:tcPr>
          <w:p w14:paraId="4673B6E4" w14:textId="77777777" w:rsidR="00F65241" w:rsidRDefault="00F65241" w:rsidP="00F65241">
            <w:pPr>
              <w:spacing w:line="360" w:lineRule="auto"/>
            </w:pPr>
          </w:p>
        </w:tc>
        <w:tc>
          <w:tcPr>
            <w:tcW w:w="3213" w:type="dxa"/>
          </w:tcPr>
          <w:p w14:paraId="603C1E52" w14:textId="77777777" w:rsidR="00F65241" w:rsidRDefault="00F65241" w:rsidP="00F65241">
            <w:pPr>
              <w:spacing w:line="360" w:lineRule="auto"/>
            </w:pPr>
          </w:p>
        </w:tc>
      </w:tr>
    </w:tbl>
    <w:p w14:paraId="0345067B" w14:textId="77777777" w:rsidR="00F65241" w:rsidRDefault="00F65241" w:rsidP="00F65241">
      <w:pPr>
        <w:spacing w:line="360" w:lineRule="auto"/>
        <w:ind w:left="-720"/>
      </w:pPr>
    </w:p>
    <w:p w14:paraId="0A165542" w14:textId="26B32866" w:rsidR="00F65241" w:rsidRDefault="00303379" w:rsidP="00F65241">
      <w:pPr>
        <w:spacing w:line="360" w:lineRule="auto"/>
        <w:ind w:left="-720"/>
      </w:pPr>
      <w:r>
        <w:lastRenderedPageBreak/>
        <w:t>-</w:t>
      </w:r>
      <w:proofErr w:type="gramStart"/>
      <w:r w:rsidR="00F65241">
        <w:t>Typically</w:t>
      </w:r>
      <w:proofErr w:type="gramEnd"/>
      <w:r w:rsidR="00F65241">
        <w:t xml:space="preserve"> I</w:t>
      </w:r>
      <w:r w:rsidR="00864D61">
        <w:t xml:space="preserve"> find that students can explain what </w:t>
      </w:r>
      <w:r w:rsidR="00CB5D56">
        <w:t xml:space="preserve">the words </w:t>
      </w:r>
      <w:r w:rsidR="00864D61">
        <w:t>renewable and nonre</w:t>
      </w:r>
      <w:r w:rsidR="002E77EC">
        <w:t>ne</w:t>
      </w:r>
      <w:r w:rsidR="00864D61">
        <w:t>wable mean, but that they lack understanding</w:t>
      </w:r>
      <w:r w:rsidR="002E77EC">
        <w:t xml:space="preserve"> as to why resources are renewable and nonrenewable</w:t>
      </w:r>
      <w:r w:rsidR="00864D61">
        <w:t xml:space="preserve">. </w:t>
      </w:r>
    </w:p>
    <w:p w14:paraId="5482CA0F" w14:textId="283149B7" w:rsidR="00F930FE" w:rsidRDefault="00864D61" w:rsidP="00F65241">
      <w:pPr>
        <w:spacing w:line="360" w:lineRule="auto"/>
        <w:ind w:left="-720"/>
      </w:pPr>
      <w:proofErr w:type="gramStart"/>
      <w:r>
        <w:t>That being said, we</w:t>
      </w:r>
      <w:proofErr w:type="gramEnd"/>
      <w:r>
        <w:t xml:space="preserve"> </w:t>
      </w:r>
      <w:r w:rsidR="00303379">
        <w:t xml:space="preserve">will </w:t>
      </w:r>
      <w:r w:rsidR="00F65241">
        <w:t xml:space="preserve">develop a definition of these words together </w:t>
      </w:r>
      <w:r w:rsidR="009D6082">
        <w:t xml:space="preserve">as a class after </w:t>
      </w:r>
      <w:r w:rsidR="00F65241">
        <w:t xml:space="preserve">students share </w:t>
      </w:r>
      <w:r w:rsidR="00F930FE">
        <w:t>some prior knowledge and questions</w:t>
      </w:r>
      <w:r w:rsidR="00D00B27">
        <w:t>/wonderings</w:t>
      </w:r>
      <w:r w:rsidR="00F930FE">
        <w:t xml:space="preserve">. </w:t>
      </w:r>
    </w:p>
    <w:p w14:paraId="74155ECB" w14:textId="223064DF" w:rsidR="00303379" w:rsidRDefault="00865B6B" w:rsidP="000642E8">
      <w:pPr>
        <w:spacing w:line="360" w:lineRule="auto"/>
        <w:ind w:left="-720"/>
      </w:pPr>
      <w:r>
        <w:rPr>
          <w:rFonts w:ascii="Helvetica" w:hAnsi="Helvetica" w:cs="Helvetica"/>
          <w:noProof/>
        </w:rPr>
        <w:drawing>
          <wp:anchor distT="0" distB="0" distL="114300" distR="114300" simplePos="0" relativeHeight="251659264" behindDoc="0" locked="0" layoutInCell="1" allowOverlap="1" wp14:anchorId="1DBC3DAC" wp14:editId="00CAFEA5">
            <wp:simplePos x="0" y="0"/>
            <wp:positionH relativeFrom="column">
              <wp:posOffset>-612775</wp:posOffset>
            </wp:positionH>
            <wp:positionV relativeFrom="paragraph">
              <wp:posOffset>528320</wp:posOffset>
            </wp:positionV>
            <wp:extent cx="3429635" cy="205359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29635" cy="2053590"/>
                    </a:xfrm>
                    <a:prstGeom prst="rect">
                      <a:avLst/>
                    </a:prstGeom>
                    <a:noFill/>
                    <a:ln>
                      <a:noFill/>
                    </a:ln>
                  </pic:spPr>
                </pic:pic>
              </a:graphicData>
            </a:graphic>
            <wp14:sizeRelH relativeFrom="page">
              <wp14:pctWidth>0</wp14:pctWidth>
            </wp14:sizeRelH>
            <wp14:sizeRelV relativeFrom="page">
              <wp14:pctHeight>0</wp14:pctHeight>
            </wp14:sizeRelV>
          </wp:anchor>
        </w:drawing>
      </w:r>
      <w:r w:rsidR="000642E8" w:rsidRPr="004109D3">
        <w:rPr>
          <w:b/>
        </w:rPr>
        <w:t>2- Teach</w:t>
      </w:r>
      <w:r w:rsidR="000642E8">
        <w:rPr>
          <w:b/>
        </w:rPr>
        <w:t>/Model</w:t>
      </w:r>
      <w:r w:rsidR="000642E8" w:rsidRPr="004109D3">
        <w:rPr>
          <w:b/>
        </w:rPr>
        <w:t>:</w:t>
      </w:r>
      <w:r w:rsidR="000642E8">
        <w:t xml:space="preserve">  Once we have developed our definitions, I will display the following diagram so students can see the renewable vs. nonrenewable resources they will </w:t>
      </w:r>
      <w:r>
        <w:t xml:space="preserve">soon </w:t>
      </w:r>
      <w:r w:rsidR="000642E8">
        <w:t xml:space="preserve">become experts on.  </w:t>
      </w:r>
    </w:p>
    <w:p w14:paraId="2F37CD8A" w14:textId="32FED3CE" w:rsidR="00B565F6" w:rsidRDefault="00865B6B" w:rsidP="006710B1">
      <w:pPr>
        <w:spacing w:line="360" w:lineRule="auto"/>
        <w:ind w:left="-720"/>
      </w:pPr>
      <w:r>
        <w:t xml:space="preserve">I will display the </w:t>
      </w:r>
      <w:r w:rsidR="00B565F6">
        <w:t>task sheet (shown below</w:t>
      </w:r>
      <w:r>
        <w:t>) on the board and talk about the assignment and expectations.</w:t>
      </w:r>
      <w:r w:rsidR="00B565F6">
        <w:t xml:space="preserve"> </w:t>
      </w:r>
    </w:p>
    <w:p w14:paraId="427F6662" w14:textId="7F8B06C5" w:rsidR="006710B1" w:rsidRDefault="00B565F6" w:rsidP="006710B1">
      <w:pPr>
        <w:spacing w:line="360" w:lineRule="auto"/>
        <w:ind w:left="-720"/>
      </w:pPr>
      <w:r>
        <w:t xml:space="preserve">Each student will then be given a rubric to look over and refer to as I share my google doc on </w:t>
      </w:r>
      <w:r w:rsidR="006710B1">
        <w:t xml:space="preserve">natural gas.  I will probably show mistakes/missing parts in my </w:t>
      </w:r>
      <w:r w:rsidR="00BF0A4A">
        <w:t xml:space="preserve">work so students see how information can be lacking or difficult to understand </w:t>
      </w:r>
      <w:r w:rsidR="006710B1">
        <w:t>(they can turn and talk</w:t>
      </w:r>
      <w:r w:rsidR="00BF0A4A">
        <w:t xml:space="preserve"> regarding my work </w:t>
      </w:r>
      <w:r w:rsidR="00866C5F">
        <w:t>as they look at the rubric</w:t>
      </w:r>
      <w:r>
        <w:t xml:space="preserve">).  I will emphasize the importance of paraphrasing and citing sources.  For this </w:t>
      </w:r>
      <w:proofErr w:type="gramStart"/>
      <w:r>
        <w:t>activity</w:t>
      </w:r>
      <w:proofErr w:type="gramEnd"/>
      <w:r>
        <w:t xml:space="preserve"> I will number each source in their basket so they can simply write a number instead of listing out book titles, authors and whole websites, especially since I am providing the resources.</w:t>
      </w:r>
      <w:r w:rsidR="008D38D1">
        <w:t xml:space="preserve">  However, I will provide a separate google doc with a few websites for students to use if they require more information.  They are free to add </w:t>
      </w:r>
      <w:r w:rsidR="00FF156F">
        <w:t xml:space="preserve">websites they find to this list, which will also be </w:t>
      </w:r>
      <w:r w:rsidR="008D38D1">
        <w:t>share</w:t>
      </w:r>
      <w:r w:rsidR="00FF156F">
        <w:t>d</w:t>
      </w:r>
      <w:r w:rsidR="008D38D1">
        <w:t xml:space="preserve"> with the class. </w:t>
      </w:r>
      <w:r>
        <w:t xml:space="preserve"> </w:t>
      </w:r>
    </w:p>
    <w:p w14:paraId="6F9E144E" w14:textId="3C3E8CEC" w:rsidR="006710B1" w:rsidRDefault="00B565F6" w:rsidP="008D38D1">
      <w:pPr>
        <w:spacing w:line="360" w:lineRule="auto"/>
        <w:ind w:left="-720"/>
      </w:pPr>
      <w:r>
        <w:t xml:space="preserve">Lastly, research teams will be assigned.  </w:t>
      </w:r>
      <w:r w:rsidR="006710B1">
        <w:t>If any are interested in becoming experts on a</w:t>
      </w:r>
      <w:r w:rsidR="00D537F3">
        <w:t xml:space="preserve"> certain resource </w:t>
      </w:r>
      <w:r w:rsidR="006710B1">
        <w:t>they can choose that natural resource bin, if not, I will assign the resources.</w:t>
      </w:r>
      <w:r w:rsidR="008D38D1">
        <w:t xml:space="preserve">  </w:t>
      </w:r>
      <w:r w:rsidR="008D38D1">
        <w:t>Each</w:t>
      </w:r>
      <w:bookmarkStart w:id="0" w:name="_GoBack"/>
      <w:bookmarkEnd w:id="0"/>
      <w:r w:rsidR="008D38D1">
        <w:t xml:space="preserve"> group will be given 1 task sheet to make sure they are completing all parts of the assign</w:t>
      </w:r>
      <w:r w:rsidR="008D38D1">
        <w:t xml:space="preserve">ment by using the checklist. </w:t>
      </w:r>
      <w:r w:rsidR="008D38D1">
        <w:t xml:space="preserve"> </w:t>
      </w:r>
    </w:p>
    <w:p w14:paraId="6B90766A" w14:textId="138FB006" w:rsidR="00865B6B" w:rsidRPr="006710B1" w:rsidRDefault="006710B1" w:rsidP="006710B1">
      <w:pPr>
        <w:ind w:left="-810" w:right="-612"/>
        <w:rPr>
          <w:b/>
          <w:sz w:val="22"/>
          <w:szCs w:val="22"/>
        </w:rPr>
      </w:pPr>
      <w:r>
        <w:rPr>
          <w:b/>
          <w:sz w:val="22"/>
          <w:szCs w:val="22"/>
        </w:rPr>
        <w:t>-------------------------------------------------------------------------------------------------------------------------------------------------------</w:t>
      </w:r>
    </w:p>
    <w:p w14:paraId="0D069E61" w14:textId="77777777" w:rsidR="00E71AD5" w:rsidRDefault="00E71AD5" w:rsidP="00D00B27">
      <w:pPr>
        <w:ind w:left="-630"/>
        <w:rPr>
          <w:b/>
          <w:sz w:val="18"/>
          <w:szCs w:val="18"/>
        </w:rPr>
      </w:pPr>
    </w:p>
    <w:p w14:paraId="51F6990C" w14:textId="77777777" w:rsidR="00E71AD5" w:rsidRDefault="00E71AD5" w:rsidP="00D00B27">
      <w:pPr>
        <w:ind w:left="-630"/>
        <w:rPr>
          <w:b/>
          <w:sz w:val="18"/>
          <w:szCs w:val="18"/>
        </w:rPr>
      </w:pPr>
    </w:p>
    <w:p w14:paraId="7C5A48D5" w14:textId="77777777" w:rsidR="00E71AD5" w:rsidRDefault="00E71AD5" w:rsidP="00D00B27">
      <w:pPr>
        <w:ind w:left="-630"/>
        <w:rPr>
          <w:b/>
          <w:sz w:val="18"/>
          <w:szCs w:val="18"/>
        </w:rPr>
      </w:pPr>
    </w:p>
    <w:p w14:paraId="2EA90DAA" w14:textId="77777777" w:rsidR="00E71AD5" w:rsidRDefault="00E71AD5" w:rsidP="00D00B27">
      <w:pPr>
        <w:ind w:left="-630"/>
        <w:rPr>
          <w:b/>
          <w:sz w:val="18"/>
          <w:szCs w:val="18"/>
        </w:rPr>
      </w:pPr>
    </w:p>
    <w:p w14:paraId="267DF705" w14:textId="77777777" w:rsidR="00E71AD5" w:rsidRDefault="00E71AD5" w:rsidP="00D00B27">
      <w:pPr>
        <w:ind w:left="-630"/>
        <w:rPr>
          <w:b/>
          <w:sz w:val="18"/>
          <w:szCs w:val="18"/>
        </w:rPr>
      </w:pPr>
    </w:p>
    <w:p w14:paraId="497A4080" w14:textId="77777777" w:rsidR="00E71AD5" w:rsidRDefault="00E71AD5" w:rsidP="00D00B27">
      <w:pPr>
        <w:ind w:left="-630"/>
        <w:rPr>
          <w:b/>
          <w:sz w:val="18"/>
          <w:szCs w:val="18"/>
        </w:rPr>
      </w:pPr>
    </w:p>
    <w:p w14:paraId="7209457D" w14:textId="77777777" w:rsidR="00E71AD5" w:rsidRDefault="00E71AD5" w:rsidP="00D00B27">
      <w:pPr>
        <w:ind w:left="-630"/>
        <w:rPr>
          <w:b/>
          <w:sz w:val="18"/>
          <w:szCs w:val="18"/>
        </w:rPr>
      </w:pPr>
    </w:p>
    <w:p w14:paraId="68BBC831" w14:textId="77777777" w:rsidR="00E71AD5" w:rsidRDefault="00E71AD5" w:rsidP="00D00B27">
      <w:pPr>
        <w:ind w:left="-630"/>
        <w:rPr>
          <w:b/>
          <w:sz w:val="18"/>
          <w:szCs w:val="18"/>
        </w:rPr>
      </w:pPr>
    </w:p>
    <w:p w14:paraId="06FBDC57" w14:textId="77777777" w:rsidR="00E71AD5" w:rsidRDefault="00E71AD5" w:rsidP="00D00B27">
      <w:pPr>
        <w:ind w:left="-630"/>
        <w:rPr>
          <w:b/>
          <w:sz w:val="18"/>
          <w:szCs w:val="18"/>
        </w:rPr>
      </w:pPr>
    </w:p>
    <w:p w14:paraId="0740B599" w14:textId="77777777" w:rsidR="00E71AD5" w:rsidRDefault="00E71AD5" w:rsidP="00D00B27">
      <w:pPr>
        <w:ind w:left="-630"/>
        <w:rPr>
          <w:b/>
          <w:sz w:val="18"/>
          <w:szCs w:val="18"/>
        </w:rPr>
      </w:pPr>
    </w:p>
    <w:p w14:paraId="588366B4" w14:textId="77777777" w:rsidR="00E71AD5" w:rsidRDefault="00E71AD5" w:rsidP="00D00B27">
      <w:pPr>
        <w:ind w:left="-630"/>
        <w:rPr>
          <w:b/>
          <w:sz w:val="18"/>
          <w:szCs w:val="18"/>
        </w:rPr>
      </w:pPr>
    </w:p>
    <w:p w14:paraId="4407E31A" w14:textId="77777777" w:rsidR="00E71AD5" w:rsidRDefault="00E71AD5" w:rsidP="00D00B27">
      <w:pPr>
        <w:ind w:left="-630"/>
        <w:rPr>
          <w:b/>
          <w:sz w:val="18"/>
          <w:szCs w:val="18"/>
        </w:rPr>
      </w:pPr>
    </w:p>
    <w:p w14:paraId="7DA042DE" w14:textId="77777777" w:rsidR="00E71AD5" w:rsidRDefault="00E71AD5" w:rsidP="00D00B27">
      <w:pPr>
        <w:ind w:left="-630"/>
        <w:rPr>
          <w:b/>
          <w:sz w:val="18"/>
          <w:szCs w:val="18"/>
        </w:rPr>
      </w:pPr>
    </w:p>
    <w:p w14:paraId="08324A78" w14:textId="77777777" w:rsidR="00E71AD5" w:rsidRDefault="00E71AD5" w:rsidP="00D00B27">
      <w:pPr>
        <w:ind w:left="-630"/>
        <w:rPr>
          <w:b/>
          <w:sz w:val="18"/>
          <w:szCs w:val="18"/>
        </w:rPr>
      </w:pPr>
    </w:p>
    <w:p w14:paraId="6FE1A8E3" w14:textId="77777777" w:rsidR="001C217C" w:rsidRDefault="001C217C" w:rsidP="00D00B27">
      <w:pPr>
        <w:ind w:left="-630"/>
        <w:rPr>
          <w:b/>
          <w:sz w:val="18"/>
          <w:szCs w:val="18"/>
        </w:rPr>
      </w:pPr>
    </w:p>
    <w:p w14:paraId="27F7A4C1" w14:textId="77777777" w:rsidR="00741E6E" w:rsidRDefault="00741E6E" w:rsidP="00D00B27">
      <w:pPr>
        <w:ind w:left="-630"/>
        <w:rPr>
          <w:b/>
          <w:sz w:val="18"/>
          <w:szCs w:val="18"/>
        </w:rPr>
      </w:pPr>
    </w:p>
    <w:p w14:paraId="0C5F8EFA" w14:textId="6ADC7EC1" w:rsidR="00E71AD5" w:rsidRDefault="00741E6E" w:rsidP="00D00B27">
      <w:pPr>
        <w:ind w:left="-630"/>
        <w:rPr>
          <w:b/>
          <w:sz w:val="18"/>
          <w:szCs w:val="18"/>
        </w:rPr>
      </w:pPr>
      <w:r>
        <w:rPr>
          <w:b/>
          <w:sz w:val="18"/>
          <w:szCs w:val="18"/>
        </w:rPr>
        <w:t>Grade 6 Energy Research Task</w:t>
      </w:r>
    </w:p>
    <w:p w14:paraId="21B22912" w14:textId="77777777" w:rsidR="00E71AD5" w:rsidRDefault="00E71AD5" w:rsidP="00D00B27">
      <w:pPr>
        <w:ind w:left="-630"/>
        <w:rPr>
          <w:b/>
          <w:sz w:val="18"/>
          <w:szCs w:val="18"/>
        </w:rPr>
      </w:pPr>
    </w:p>
    <w:p w14:paraId="3068AA25" w14:textId="77777777" w:rsidR="00D00B27" w:rsidRPr="00643B97" w:rsidRDefault="00D00B27" w:rsidP="00D00B27">
      <w:pPr>
        <w:ind w:left="-630"/>
        <w:rPr>
          <w:sz w:val="18"/>
          <w:szCs w:val="18"/>
        </w:rPr>
      </w:pPr>
      <w:r w:rsidRPr="00643B97">
        <w:rPr>
          <w:b/>
          <w:sz w:val="18"/>
          <w:szCs w:val="18"/>
        </w:rPr>
        <w:t>T.P.</w:t>
      </w:r>
      <w:r w:rsidRPr="00643B97">
        <w:rPr>
          <w:sz w:val="18"/>
          <w:szCs w:val="18"/>
        </w:rPr>
        <w:t xml:space="preserve"> To become familiar with the various renewable and nonrenewable natural resources used to generate energy and what some of the advantages and disadvantages are of each. </w:t>
      </w:r>
    </w:p>
    <w:p w14:paraId="3A5423FC" w14:textId="77777777" w:rsidR="00D00B27" w:rsidRPr="00643B97" w:rsidRDefault="00D00B27" w:rsidP="00D00B27">
      <w:pPr>
        <w:ind w:left="-630"/>
        <w:rPr>
          <w:sz w:val="18"/>
          <w:szCs w:val="18"/>
        </w:rPr>
      </w:pPr>
    </w:p>
    <w:p w14:paraId="46AAEE76" w14:textId="77777777" w:rsidR="00935CC0" w:rsidRDefault="00D00B27" w:rsidP="00935CC0">
      <w:pPr>
        <w:ind w:left="-630"/>
        <w:rPr>
          <w:sz w:val="18"/>
          <w:szCs w:val="18"/>
        </w:rPr>
      </w:pPr>
      <w:r w:rsidRPr="00643B97">
        <w:rPr>
          <w:b/>
          <w:sz w:val="18"/>
          <w:szCs w:val="18"/>
        </w:rPr>
        <w:t>Task:</w:t>
      </w:r>
      <w:r w:rsidRPr="00643B97">
        <w:rPr>
          <w:sz w:val="18"/>
          <w:szCs w:val="18"/>
        </w:rPr>
        <w:t xml:space="preserve"> Using the texts provided, research teams will gather information about one type of natural resource we use to generate energy.  Once all information is gathered, we will share out with the class </w:t>
      </w:r>
      <w:proofErr w:type="gramStart"/>
      <w:r w:rsidRPr="00643B97">
        <w:rPr>
          <w:sz w:val="18"/>
          <w:szCs w:val="18"/>
        </w:rPr>
        <w:t>in order to</w:t>
      </w:r>
      <w:proofErr w:type="gramEnd"/>
      <w:r w:rsidRPr="00643B97">
        <w:rPr>
          <w:sz w:val="18"/>
          <w:szCs w:val="18"/>
        </w:rPr>
        <w:t xml:space="preserve"> gain a better understanding of how these resources are acquired and used.  All the information gathered will be </w:t>
      </w:r>
      <w:r w:rsidR="00865B6B">
        <w:rPr>
          <w:sz w:val="18"/>
          <w:szCs w:val="18"/>
        </w:rPr>
        <w:t>shared on</w:t>
      </w:r>
      <w:r w:rsidRPr="00643B97">
        <w:rPr>
          <w:sz w:val="18"/>
          <w:szCs w:val="18"/>
        </w:rPr>
        <w:t xml:space="preserve"> google doc</w:t>
      </w:r>
      <w:r w:rsidR="00865B6B">
        <w:rPr>
          <w:sz w:val="18"/>
          <w:szCs w:val="18"/>
        </w:rPr>
        <w:t>s</w:t>
      </w:r>
      <w:r w:rsidRPr="00643B97">
        <w:rPr>
          <w:sz w:val="18"/>
          <w:szCs w:val="18"/>
        </w:rPr>
        <w:t xml:space="preserve"> for the entire class to use as we move forward in this unit of study.  </w:t>
      </w:r>
    </w:p>
    <w:p w14:paraId="5375EEA1" w14:textId="77777777" w:rsidR="00935CC0" w:rsidRDefault="00935CC0" w:rsidP="00E71AD5">
      <w:pPr>
        <w:rPr>
          <w:b/>
        </w:rPr>
      </w:pPr>
    </w:p>
    <w:p w14:paraId="45FC9029" w14:textId="77777777" w:rsidR="00935CC0" w:rsidRPr="00935CC0" w:rsidRDefault="00935CC0" w:rsidP="00935CC0">
      <w:pPr>
        <w:ind w:left="-630"/>
        <w:rPr>
          <w:b/>
          <w:sz w:val="18"/>
          <w:szCs w:val="18"/>
        </w:rPr>
      </w:pPr>
      <w:r w:rsidRPr="00935CC0">
        <w:rPr>
          <w:b/>
          <w:sz w:val="18"/>
          <w:szCs w:val="18"/>
        </w:rPr>
        <w:t>Follow the guidelines below to ensure you complete all parts of this task!</w:t>
      </w:r>
    </w:p>
    <w:p w14:paraId="05333BDB" w14:textId="77777777" w:rsidR="00935CC0" w:rsidRPr="00935CC0" w:rsidRDefault="00935CC0" w:rsidP="00935CC0">
      <w:pPr>
        <w:ind w:left="-630"/>
        <w:rPr>
          <w:sz w:val="18"/>
          <w:szCs w:val="18"/>
        </w:rPr>
      </w:pPr>
    </w:p>
    <w:tbl>
      <w:tblPr>
        <w:tblStyle w:val="TableGrid"/>
        <w:tblW w:w="10705" w:type="dxa"/>
        <w:tblInd w:w="-630" w:type="dxa"/>
        <w:tblLook w:val="04A0" w:firstRow="1" w:lastRow="0" w:firstColumn="1" w:lastColumn="0" w:noHBand="0" w:noVBand="1"/>
      </w:tblPr>
      <w:tblGrid>
        <w:gridCol w:w="9265"/>
        <w:gridCol w:w="1440"/>
      </w:tblGrid>
      <w:tr w:rsidR="00935CC0" w:rsidRPr="00935CC0" w14:paraId="7B85B22C" w14:textId="77777777" w:rsidTr="00D443FC">
        <w:tc>
          <w:tcPr>
            <w:tcW w:w="9265" w:type="dxa"/>
          </w:tcPr>
          <w:p w14:paraId="198BF490" w14:textId="77777777" w:rsidR="00935CC0" w:rsidRPr="00935CC0" w:rsidRDefault="00935CC0" w:rsidP="00D443FC">
            <w:pPr>
              <w:rPr>
                <w:b/>
                <w:sz w:val="18"/>
                <w:szCs w:val="18"/>
              </w:rPr>
            </w:pPr>
            <w:r w:rsidRPr="00935CC0">
              <w:rPr>
                <w:b/>
                <w:sz w:val="18"/>
                <w:szCs w:val="18"/>
              </w:rPr>
              <w:t xml:space="preserve">Steps to complete . . . </w:t>
            </w:r>
          </w:p>
        </w:tc>
        <w:tc>
          <w:tcPr>
            <w:tcW w:w="1440" w:type="dxa"/>
          </w:tcPr>
          <w:p w14:paraId="2931EE0A" w14:textId="77777777" w:rsidR="00935CC0" w:rsidRPr="00935CC0" w:rsidRDefault="00935CC0" w:rsidP="00D443FC">
            <w:pPr>
              <w:rPr>
                <w:b/>
                <w:sz w:val="18"/>
                <w:szCs w:val="18"/>
              </w:rPr>
            </w:pPr>
            <w:r w:rsidRPr="00935CC0">
              <w:rPr>
                <w:b/>
                <w:sz w:val="18"/>
                <w:szCs w:val="18"/>
              </w:rPr>
              <w:t>Check off each step as you go!</w:t>
            </w:r>
          </w:p>
        </w:tc>
      </w:tr>
      <w:tr w:rsidR="00935CC0" w:rsidRPr="00935CC0" w14:paraId="2149D819" w14:textId="77777777" w:rsidTr="00E71AD5">
        <w:trPr>
          <w:trHeight w:val="575"/>
        </w:trPr>
        <w:tc>
          <w:tcPr>
            <w:tcW w:w="9265" w:type="dxa"/>
          </w:tcPr>
          <w:p w14:paraId="53113932" w14:textId="2D2B6634" w:rsidR="00935CC0" w:rsidRPr="00935CC0" w:rsidRDefault="00935CC0" w:rsidP="00D443FC">
            <w:pPr>
              <w:rPr>
                <w:sz w:val="18"/>
                <w:szCs w:val="18"/>
              </w:rPr>
            </w:pPr>
            <w:r w:rsidRPr="00935CC0">
              <w:rPr>
                <w:sz w:val="18"/>
                <w:szCs w:val="18"/>
              </w:rPr>
              <w:t>1- Using the computer provided, access your energy research table by</w:t>
            </w:r>
            <w:r w:rsidR="00FF156F">
              <w:rPr>
                <w:sz w:val="18"/>
                <w:szCs w:val="18"/>
              </w:rPr>
              <w:t xml:space="preserve"> logging on to google docs and finding the assignment that I shared with you.</w:t>
            </w:r>
            <w:r w:rsidRPr="00935CC0">
              <w:rPr>
                <w:sz w:val="18"/>
                <w:szCs w:val="18"/>
              </w:rPr>
              <w:t xml:space="preserve">  </w:t>
            </w:r>
          </w:p>
          <w:p w14:paraId="56CC0CB4" w14:textId="77777777" w:rsidR="00935CC0" w:rsidRPr="00935CC0" w:rsidRDefault="00935CC0" w:rsidP="00D443FC">
            <w:pPr>
              <w:rPr>
                <w:sz w:val="18"/>
                <w:szCs w:val="18"/>
              </w:rPr>
            </w:pPr>
          </w:p>
        </w:tc>
        <w:tc>
          <w:tcPr>
            <w:tcW w:w="1440" w:type="dxa"/>
          </w:tcPr>
          <w:p w14:paraId="6D10318D" w14:textId="77777777" w:rsidR="00935CC0" w:rsidRPr="00935CC0" w:rsidRDefault="00935CC0" w:rsidP="00D443FC">
            <w:pPr>
              <w:rPr>
                <w:sz w:val="18"/>
                <w:szCs w:val="18"/>
              </w:rPr>
            </w:pPr>
          </w:p>
        </w:tc>
      </w:tr>
      <w:tr w:rsidR="00935CC0" w:rsidRPr="00935CC0" w14:paraId="14CF6CEE" w14:textId="77777777" w:rsidTr="00D443FC">
        <w:tc>
          <w:tcPr>
            <w:tcW w:w="9265" w:type="dxa"/>
          </w:tcPr>
          <w:p w14:paraId="28F403E3" w14:textId="0EBB9170" w:rsidR="00935CC0" w:rsidRPr="00935CC0" w:rsidRDefault="00935CC0" w:rsidP="00D443FC">
            <w:pPr>
              <w:rPr>
                <w:sz w:val="18"/>
                <w:szCs w:val="18"/>
              </w:rPr>
            </w:pPr>
            <w:r w:rsidRPr="00935CC0">
              <w:rPr>
                <w:sz w:val="18"/>
                <w:szCs w:val="18"/>
              </w:rPr>
              <w:t>2- Review the questions in the table with your team.  Begin research by looking through the texts provided.  Use the post-it notes to mark any relevant information and share with your group as you go.</w:t>
            </w:r>
            <w:r w:rsidR="00FF156F">
              <w:rPr>
                <w:sz w:val="18"/>
                <w:szCs w:val="18"/>
              </w:rPr>
              <w:t xml:space="preserve">  Feel free to highlight the printed resources. </w:t>
            </w:r>
          </w:p>
          <w:p w14:paraId="3445D5E9" w14:textId="77777777" w:rsidR="00935CC0" w:rsidRPr="00935CC0" w:rsidRDefault="00935CC0" w:rsidP="00D443FC">
            <w:pPr>
              <w:rPr>
                <w:sz w:val="18"/>
                <w:szCs w:val="18"/>
              </w:rPr>
            </w:pPr>
          </w:p>
        </w:tc>
        <w:tc>
          <w:tcPr>
            <w:tcW w:w="1440" w:type="dxa"/>
          </w:tcPr>
          <w:p w14:paraId="762C1931" w14:textId="77777777" w:rsidR="00935CC0" w:rsidRPr="00935CC0" w:rsidRDefault="00935CC0" w:rsidP="00D443FC">
            <w:pPr>
              <w:rPr>
                <w:sz w:val="18"/>
                <w:szCs w:val="18"/>
              </w:rPr>
            </w:pPr>
          </w:p>
        </w:tc>
      </w:tr>
      <w:tr w:rsidR="00935CC0" w:rsidRPr="00935CC0" w14:paraId="0876A85A" w14:textId="77777777" w:rsidTr="00E71AD5">
        <w:trPr>
          <w:trHeight w:val="620"/>
        </w:trPr>
        <w:tc>
          <w:tcPr>
            <w:tcW w:w="9265" w:type="dxa"/>
          </w:tcPr>
          <w:p w14:paraId="7492B150" w14:textId="77777777" w:rsidR="00935CC0" w:rsidRPr="00935CC0" w:rsidRDefault="00935CC0" w:rsidP="00D443FC">
            <w:pPr>
              <w:rPr>
                <w:sz w:val="18"/>
                <w:szCs w:val="18"/>
              </w:rPr>
            </w:pPr>
            <w:r w:rsidRPr="00935CC0">
              <w:rPr>
                <w:sz w:val="18"/>
                <w:szCs w:val="18"/>
              </w:rPr>
              <w:t xml:space="preserve">3- Enter research into the table, making sure to paraphrase as best you can.  Don’t forget to provide the </w:t>
            </w:r>
            <w:r w:rsidRPr="00935CC0">
              <w:rPr>
                <w:sz w:val="18"/>
                <w:szCs w:val="18"/>
                <w:u w:val="single"/>
              </w:rPr>
              <w:t>source number</w:t>
            </w:r>
            <w:r w:rsidRPr="00935CC0">
              <w:rPr>
                <w:sz w:val="18"/>
                <w:szCs w:val="18"/>
              </w:rPr>
              <w:t xml:space="preserve"> at the end of each text box to show where the research was found. </w:t>
            </w:r>
          </w:p>
        </w:tc>
        <w:tc>
          <w:tcPr>
            <w:tcW w:w="1440" w:type="dxa"/>
          </w:tcPr>
          <w:p w14:paraId="3AA93583" w14:textId="77777777" w:rsidR="00935CC0" w:rsidRPr="00935CC0" w:rsidRDefault="00935CC0" w:rsidP="00D443FC">
            <w:pPr>
              <w:rPr>
                <w:sz w:val="18"/>
                <w:szCs w:val="18"/>
              </w:rPr>
            </w:pPr>
          </w:p>
        </w:tc>
      </w:tr>
      <w:tr w:rsidR="00935CC0" w:rsidRPr="00935CC0" w14:paraId="1B5F23EB" w14:textId="77777777" w:rsidTr="00E71AD5">
        <w:trPr>
          <w:trHeight w:val="602"/>
        </w:trPr>
        <w:tc>
          <w:tcPr>
            <w:tcW w:w="9265" w:type="dxa"/>
          </w:tcPr>
          <w:p w14:paraId="4B253C4B" w14:textId="77777777" w:rsidR="00935CC0" w:rsidRPr="00935CC0" w:rsidRDefault="00935CC0" w:rsidP="00D443FC">
            <w:pPr>
              <w:rPr>
                <w:sz w:val="18"/>
                <w:szCs w:val="18"/>
              </w:rPr>
            </w:pPr>
            <w:r w:rsidRPr="00935CC0">
              <w:rPr>
                <w:sz w:val="18"/>
                <w:szCs w:val="18"/>
              </w:rPr>
              <w:t xml:space="preserve">4- Once all boxes are complete, review for accuracy and coherence.  </w:t>
            </w:r>
          </w:p>
          <w:p w14:paraId="6E86DA8A" w14:textId="77777777" w:rsidR="00935CC0" w:rsidRPr="00935CC0" w:rsidRDefault="00935CC0" w:rsidP="00D443FC">
            <w:pPr>
              <w:rPr>
                <w:sz w:val="18"/>
                <w:szCs w:val="18"/>
              </w:rPr>
            </w:pPr>
            <w:r w:rsidRPr="00935CC0">
              <w:rPr>
                <w:sz w:val="18"/>
                <w:szCs w:val="18"/>
              </w:rPr>
              <w:t>Will my classmates understand what we have written?  Edit if necessary.</w:t>
            </w:r>
          </w:p>
          <w:p w14:paraId="467AE368" w14:textId="77777777" w:rsidR="00935CC0" w:rsidRPr="00935CC0" w:rsidRDefault="00935CC0" w:rsidP="00D443FC">
            <w:pPr>
              <w:rPr>
                <w:sz w:val="18"/>
                <w:szCs w:val="18"/>
              </w:rPr>
            </w:pPr>
          </w:p>
        </w:tc>
        <w:tc>
          <w:tcPr>
            <w:tcW w:w="1440" w:type="dxa"/>
          </w:tcPr>
          <w:p w14:paraId="7372EF9C" w14:textId="77777777" w:rsidR="00935CC0" w:rsidRPr="00935CC0" w:rsidRDefault="00935CC0" w:rsidP="00D443FC">
            <w:pPr>
              <w:rPr>
                <w:sz w:val="18"/>
                <w:szCs w:val="18"/>
              </w:rPr>
            </w:pPr>
          </w:p>
        </w:tc>
      </w:tr>
      <w:tr w:rsidR="00935CC0" w:rsidRPr="00935CC0" w14:paraId="11065EEB" w14:textId="77777777" w:rsidTr="00D443FC">
        <w:tc>
          <w:tcPr>
            <w:tcW w:w="9265" w:type="dxa"/>
          </w:tcPr>
          <w:p w14:paraId="2BF1A5BF" w14:textId="77777777" w:rsidR="00935CC0" w:rsidRPr="00935CC0" w:rsidRDefault="00935CC0" w:rsidP="00D443FC">
            <w:pPr>
              <w:rPr>
                <w:sz w:val="18"/>
                <w:szCs w:val="18"/>
              </w:rPr>
            </w:pPr>
            <w:r w:rsidRPr="00935CC0">
              <w:rPr>
                <w:sz w:val="18"/>
                <w:szCs w:val="18"/>
              </w:rPr>
              <w:t>5- Review the rubric provided.  Make any necessary changes to your table.</w:t>
            </w:r>
          </w:p>
          <w:p w14:paraId="70704CC7" w14:textId="77777777" w:rsidR="00935CC0" w:rsidRPr="00935CC0" w:rsidRDefault="00935CC0" w:rsidP="00D443FC">
            <w:pPr>
              <w:rPr>
                <w:sz w:val="18"/>
                <w:szCs w:val="18"/>
              </w:rPr>
            </w:pPr>
            <w:r w:rsidRPr="00935CC0">
              <w:rPr>
                <w:sz w:val="18"/>
                <w:szCs w:val="18"/>
              </w:rPr>
              <w:t xml:space="preserve"> Be sure all members of your research team complete a separate rubric.</w:t>
            </w:r>
          </w:p>
          <w:p w14:paraId="1F3E5792" w14:textId="77777777" w:rsidR="00935CC0" w:rsidRPr="00935CC0" w:rsidRDefault="00935CC0" w:rsidP="00D443FC">
            <w:pPr>
              <w:rPr>
                <w:sz w:val="18"/>
                <w:szCs w:val="18"/>
              </w:rPr>
            </w:pPr>
          </w:p>
        </w:tc>
        <w:tc>
          <w:tcPr>
            <w:tcW w:w="1440" w:type="dxa"/>
          </w:tcPr>
          <w:p w14:paraId="35B23775" w14:textId="77777777" w:rsidR="00935CC0" w:rsidRPr="00935CC0" w:rsidRDefault="00935CC0" w:rsidP="00D443FC">
            <w:pPr>
              <w:rPr>
                <w:sz w:val="18"/>
                <w:szCs w:val="18"/>
              </w:rPr>
            </w:pPr>
          </w:p>
        </w:tc>
      </w:tr>
    </w:tbl>
    <w:p w14:paraId="3C7427ED" w14:textId="77777777" w:rsidR="00935CC0" w:rsidRPr="00935CC0" w:rsidRDefault="00935CC0" w:rsidP="00935CC0">
      <w:pPr>
        <w:ind w:left="-630"/>
        <w:rPr>
          <w:sz w:val="18"/>
          <w:szCs w:val="18"/>
        </w:rPr>
      </w:pPr>
    </w:p>
    <w:p w14:paraId="4F2C7EAC" w14:textId="77777777" w:rsidR="00935CC0" w:rsidRPr="00935CC0" w:rsidRDefault="00935CC0" w:rsidP="00935CC0">
      <w:pPr>
        <w:ind w:left="-630"/>
        <w:rPr>
          <w:sz w:val="18"/>
          <w:szCs w:val="18"/>
        </w:rPr>
      </w:pPr>
    </w:p>
    <w:p w14:paraId="3772B0FC" w14:textId="77777777" w:rsidR="00935CC0" w:rsidRDefault="00935CC0" w:rsidP="00935CC0">
      <w:pPr>
        <w:ind w:left="-630"/>
        <w:rPr>
          <w:sz w:val="18"/>
          <w:szCs w:val="18"/>
        </w:rPr>
      </w:pPr>
    </w:p>
    <w:p w14:paraId="784FABF5" w14:textId="3BEE7190" w:rsidR="00AF72D0" w:rsidRPr="006710B1" w:rsidRDefault="00AF72D0" w:rsidP="00E71AD5">
      <w:pPr>
        <w:ind w:left="-900" w:right="-522"/>
        <w:rPr>
          <w:b/>
          <w:sz w:val="22"/>
          <w:szCs w:val="22"/>
        </w:rPr>
      </w:pPr>
      <w:r>
        <w:rPr>
          <w:b/>
          <w:sz w:val="22"/>
          <w:szCs w:val="22"/>
        </w:rPr>
        <w:t>---------------------------------------------------------------------------------------------------------------------------------</w:t>
      </w:r>
      <w:r w:rsidR="001C217C">
        <w:rPr>
          <w:b/>
          <w:sz w:val="22"/>
          <w:szCs w:val="22"/>
        </w:rPr>
        <w:t>----------------------</w:t>
      </w:r>
    </w:p>
    <w:p w14:paraId="3EBA0321" w14:textId="25106CD4" w:rsidR="00865B6B" w:rsidRPr="00E71AD5" w:rsidRDefault="00E71AD5" w:rsidP="001C217C">
      <w:pPr>
        <w:spacing w:line="360" w:lineRule="auto"/>
        <w:ind w:left="-720" w:right="-432"/>
        <w:rPr>
          <w:b/>
          <w:sz w:val="16"/>
          <w:szCs w:val="16"/>
        </w:rPr>
      </w:pPr>
      <w:r>
        <w:rPr>
          <w:b/>
          <w:sz w:val="18"/>
          <w:szCs w:val="18"/>
        </w:rPr>
        <w:t>(</w:t>
      </w:r>
      <w:r w:rsidR="00AF72D0" w:rsidRPr="00E71AD5">
        <w:rPr>
          <w:b/>
          <w:sz w:val="16"/>
          <w:szCs w:val="16"/>
        </w:rPr>
        <w:t xml:space="preserve">My </w:t>
      </w:r>
      <w:r w:rsidRPr="00E71AD5">
        <w:rPr>
          <w:b/>
          <w:sz w:val="16"/>
          <w:szCs w:val="16"/>
        </w:rPr>
        <w:t xml:space="preserve">Research Page: </w:t>
      </w:r>
      <w:r w:rsidR="00AF72D0" w:rsidRPr="00E71AD5">
        <w:rPr>
          <w:b/>
          <w:sz w:val="16"/>
          <w:szCs w:val="16"/>
        </w:rPr>
        <w:t>this on</w:t>
      </w:r>
      <w:r w:rsidRPr="00E71AD5">
        <w:rPr>
          <w:b/>
          <w:sz w:val="16"/>
          <w:szCs w:val="16"/>
        </w:rPr>
        <w:t xml:space="preserve">e doesn’t have </w:t>
      </w:r>
      <w:proofErr w:type="spellStart"/>
      <w:r w:rsidRPr="00E71AD5">
        <w:rPr>
          <w:b/>
          <w:sz w:val="16"/>
          <w:szCs w:val="16"/>
        </w:rPr>
        <w:t>mistakes</w:t>
      </w:r>
      <w:proofErr w:type="spellEnd"/>
      <w:r w:rsidRPr="00E71AD5">
        <w:rPr>
          <w:b/>
          <w:sz w:val="16"/>
          <w:szCs w:val="16"/>
        </w:rPr>
        <w:t>, I hope</w:t>
      </w:r>
      <w:r w:rsidR="00AF72D0" w:rsidRPr="00E71AD5">
        <w:rPr>
          <w:b/>
          <w:sz w:val="16"/>
          <w:szCs w:val="16"/>
        </w:rPr>
        <w:t>)</w:t>
      </w:r>
      <w:r w:rsidRPr="00E71AD5">
        <w:rPr>
          <w:b/>
          <w:sz w:val="16"/>
          <w:szCs w:val="16"/>
        </w:rPr>
        <w:t>.  Each google doc will have the same series of questions but with a different picture and title)</w:t>
      </w:r>
    </w:p>
    <w:tbl>
      <w:tblPr>
        <w:tblW w:w="10980" w:type="dxa"/>
        <w:tblInd w:w="-819" w:type="dxa"/>
        <w:tblCellMar>
          <w:top w:w="15" w:type="dxa"/>
          <w:left w:w="15" w:type="dxa"/>
          <w:bottom w:w="15" w:type="dxa"/>
          <w:right w:w="15" w:type="dxa"/>
        </w:tblCellMar>
        <w:tblLook w:val="04A0" w:firstRow="1" w:lastRow="0" w:firstColumn="1" w:lastColumn="0" w:noHBand="0" w:noVBand="1"/>
      </w:tblPr>
      <w:tblGrid>
        <w:gridCol w:w="1965"/>
        <w:gridCol w:w="1995"/>
        <w:gridCol w:w="1736"/>
        <w:gridCol w:w="1774"/>
        <w:gridCol w:w="1710"/>
        <w:gridCol w:w="1800"/>
      </w:tblGrid>
      <w:tr w:rsidR="00A44BA7" w:rsidRPr="00AF72D0" w14:paraId="43E317CC" w14:textId="77777777" w:rsidTr="00A44BA7">
        <w:trPr>
          <w:trHeight w:val="1061"/>
        </w:trPr>
        <w:tc>
          <w:tcPr>
            <w:tcW w:w="19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4C3BC3" w14:textId="77777777" w:rsidR="00865B6B" w:rsidRPr="00AF72D0" w:rsidRDefault="00865B6B" w:rsidP="00D74BF1">
            <w:pPr>
              <w:rPr>
                <w:sz w:val="15"/>
                <w:szCs w:val="15"/>
              </w:rPr>
            </w:pPr>
            <w:r w:rsidRPr="00AF72D0">
              <w:rPr>
                <w:rFonts w:ascii="Calibri" w:hAnsi="Calibri"/>
                <w:b/>
                <w:bCs/>
                <w:color w:val="000000"/>
                <w:sz w:val="15"/>
                <w:szCs w:val="15"/>
              </w:rPr>
              <w:t>Energy Source</w:t>
            </w:r>
          </w:p>
        </w:tc>
        <w:tc>
          <w:tcPr>
            <w:tcW w:w="19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9D8461" w14:textId="143FEDA4" w:rsidR="00865B6B" w:rsidRPr="00AF72D0" w:rsidRDefault="00865B6B" w:rsidP="00D74BF1">
            <w:pPr>
              <w:rPr>
                <w:sz w:val="15"/>
                <w:szCs w:val="15"/>
              </w:rPr>
            </w:pPr>
            <w:proofErr w:type="spellStart"/>
            <w:r w:rsidRPr="00AF72D0">
              <w:rPr>
                <w:rFonts w:ascii="Comic Sans MS" w:hAnsi="Comic Sans MS"/>
                <w:b/>
                <w:bCs/>
                <w:color w:val="000000"/>
                <w:sz w:val="15"/>
                <w:szCs w:val="15"/>
              </w:rPr>
              <w:t>a</w:t>
            </w:r>
            <w:proofErr w:type="spellEnd"/>
            <w:r w:rsidRPr="00AF72D0">
              <w:rPr>
                <w:rFonts w:ascii="Comic Sans MS" w:hAnsi="Comic Sans MS"/>
                <w:b/>
                <w:bCs/>
                <w:color w:val="000000"/>
                <w:sz w:val="15"/>
                <w:szCs w:val="15"/>
              </w:rPr>
              <w:t>)</w:t>
            </w:r>
            <w:r w:rsidR="00A44BA7">
              <w:rPr>
                <w:rFonts w:ascii="Comic Sans MS" w:hAnsi="Comic Sans MS"/>
                <w:b/>
                <w:bCs/>
                <w:color w:val="000000"/>
                <w:sz w:val="15"/>
                <w:szCs w:val="15"/>
              </w:rPr>
              <w:t xml:space="preserve"> </w:t>
            </w:r>
            <w:r w:rsidRPr="00AF72D0">
              <w:rPr>
                <w:rFonts w:ascii="Comic Sans MS" w:hAnsi="Comic Sans MS"/>
                <w:b/>
                <w:bCs/>
                <w:color w:val="000000"/>
                <w:sz w:val="15"/>
                <w:szCs w:val="15"/>
              </w:rPr>
              <w:t>What is it?</w:t>
            </w:r>
          </w:p>
          <w:p w14:paraId="32EC3D3A" w14:textId="738C6812" w:rsidR="00865B6B" w:rsidRPr="00AF72D0" w:rsidRDefault="00865B6B" w:rsidP="00D74BF1">
            <w:pPr>
              <w:rPr>
                <w:sz w:val="15"/>
                <w:szCs w:val="15"/>
              </w:rPr>
            </w:pPr>
            <w:r w:rsidRPr="00AF72D0">
              <w:rPr>
                <w:rFonts w:ascii="Comic Sans MS" w:hAnsi="Comic Sans MS"/>
                <w:b/>
                <w:bCs/>
                <w:color w:val="000000"/>
                <w:sz w:val="15"/>
                <w:szCs w:val="15"/>
              </w:rPr>
              <w:t>b)</w:t>
            </w:r>
            <w:r w:rsidR="00A44BA7">
              <w:rPr>
                <w:rFonts w:ascii="Comic Sans MS" w:hAnsi="Comic Sans MS"/>
                <w:b/>
                <w:bCs/>
                <w:color w:val="000000"/>
                <w:sz w:val="15"/>
                <w:szCs w:val="15"/>
              </w:rPr>
              <w:t xml:space="preserve"> </w:t>
            </w:r>
            <w:r w:rsidRPr="00AF72D0">
              <w:rPr>
                <w:rFonts w:ascii="Comic Sans MS" w:hAnsi="Comic Sans MS"/>
                <w:b/>
                <w:bCs/>
                <w:color w:val="000000"/>
                <w:sz w:val="15"/>
                <w:szCs w:val="15"/>
              </w:rPr>
              <w:t xml:space="preserve">Where is it found? </w:t>
            </w:r>
          </w:p>
        </w:tc>
        <w:tc>
          <w:tcPr>
            <w:tcW w:w="17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F5B88E" w14:textId="77777777" w:rsidR="00865B6B" w:rsidRPr="00AF72D0" w:rsidRDefault="00865B6B" w:rsidP="00D74BF1">
            <w:pPr>
              <w:rPr>
                <w:sz w:val="15"/>
                <w:szCs w:val="15"/>
              </w:rPr>
            </w:pPr>
            <w:r w:rsidRPr="00AF72D0">
              <w:rPr>
                <w:rFonts w:ascii="Comic Sans MS" w:hAnsi="Comic Sans MS"/>
                <w:b/>
                <w:bCs/>
                <w:color w:val="000000"/>
                <w:sz w:val="15"/>
                <w:szCs w:val="15"/>
              </w:rPr>
              <w:t>How is it used?</w:t>
            </w:r>
          </w:p>
        </w:tc>
        <w:tc>
          <w:tcPr>
            <w:tcW w:w="17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B5FB4D" w14:textId="77777777" w:rsidR="00865B6B" w:rsidRPr="00AF72D0" w:rsidRDefault="00865B6B" w:rsidP="00D74BF1">
            <w:pPr>
              <w:rPr>
                <w:sz w:val="15"/>
                <w:szCs w:val="15"/>
              </w:rPr>
            </w:pPr>
            <w:r w:rsidRPr="00AF72D0">
              <w:rPr>
                <w:rFonts w:ascii="Comic Sans MS" w:hAnsi="Comic Sans MS"/>
                <w:b/>
                <w:bCs/>
                <w:color w:val="000000"/>
                <w:sz w:val="15"/>
                <w:szCs w:val="15"/>
              </w:rPr>
              <w:t>What advantages are associated with using this energy source over others?</w:t>
            </w:r>
          </w:p>
        </w:tc>
        <w:tc>
          <w:tcPr>
            <w:tcW w:w="17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767909" w14:textId="77777777" w:rsidR="00865B6B" w:rsidRPr="00AF72D0" w:rsidRDefault="00865B6B" w:rsidP="00D74BF1">
            <w:pPr>
              <w:rPr>
                <w:sz w:val="15"/>
                <w:szCs w:val="15"/>
              </w:rPr>
            </w:pPr>
            <w:r w:rsidRPr="00AF72D0">
              <w:rPr>
                <w:rFonts w:ascii="Comic Sans MS" w:hAnsi="Comic Sans MS"/>
                <w:b/>
                <w:bCs/>
                <w:color w:val="000000"/>
                <w:sz w:val="15"/>
                <w:szCs w:val="15"/>
              </w:rPr>
              <w:t xml:space="preserve">What disadvantages are associated with using this energy source? </w:t>
            </w:r>
          </w:p>
        </w:tc>
        <w:tc>
          <w:tcPr>
            <w:tcW w:w="18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0E33B9" w14:textId="77777777" w:rsidR="00865B6B" w:rsidRPr="00AF72D0" w:rsidRDefault="00865B6B" w:rsidP="00D74BF1">
            <w:pPr>
              <w:rPr>
                <w:sz w:val="15"/>
                <w:szCs w:val="15"/>
              </w:rPr>
            </w:pPr>
            <w:r w:rsidRPr="00AF72D0">
              <w:rPr>
                <w:rFonts w:ascii="Comic Sans MS" w:hAnsi="Comic Sans MS"/>
                <w:b/>
                <w:bCs/>
                <w:color w:val="000000"/>
                <w:sz w:val="15"/>
                <w:szCs w:val="15"/>
              </w:rPr>
              <w:t>Other Info.</w:t>
            </w:r>
          </w:p>
        </w:tc>
      </w:tr>
      <w:tr w:rsidR="00A44BA7" w:rsidRPr="00AF72D0" w14:paraId="59ABFE37" w14:textId="77777777" w:rsidTr="00A44BA7">
        <w:trPr>
          <w:trHeight w:val="280"/>
        </w:trPr>
        <w:tc>
          <w:tcPr>
            <w:tcW w:w="196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14D3E8" w14:textId="77777777" w:rsidR="00865B6B" w:rsidRPr="00AF72D0" w:rsidRDefault="00865B6B" w:rsidP="00D74BF1">
            <w:pPr>
              <w:rPr>
                <w:sz w:val="15"/>
                <w:szCs w:val="15"/>
              </w:rPr>
            </w:pPr>
            <w:r w:rsidRPr="00AF72D0">
              <w:rPr>
                <w:rFonts w:ascii="Calibri" w:hAnsi="Calibri"/>
                <w:b/>
                <w:bCs/>
                <w:color w:val="000000"/>
                <w:sz w:val="15"/>
                <w:szCs w:val="15"/>
              </w:rPr>
              <w:t>Natural Gas</w:t>
            </w:r>
          </w:p>
          <w:p w14:paraId="0C127394" w14:textId="77777777" w:rsidR="00865B6B" w:rsidRPr="00AF72D0" w:rsidRDefault="00865B6B" w:rsidP="00D74BF1">
            <w:pPr>
              <w:rPr>
                <w:rFonts w:eastAsia="Times New Roman"/>
                <w:sz w:val="15"/>
                <w:szCs w:val="15"/>
              </w:rPr>
            </w:pPr>
          </w:p>
          <w:p w14:paraId="3AE8B7D4" w14:textId="77777777" w:rsidR="00865B6B" w:rsidRPr="00AF72D0" w:rsidRDefault="00865B6B" w:rsidP="00D74BF1">
            <w:pPr>
              <w:rPr>
                <w:sz w:val="15"/>
                <w:szCs w:val="15"/>
              </w:rPr>
            </w:pPr>
            <w:r w:rsidRPr="00AF72D0">
              <w:rPr>
                <w:rFonts w:ascii="Calibri" w:hAnsi="Calibri"/>
                <w:noProof/>
                <w:color w:val="000000"/>
                <w:sz w:val="15"/>
                <w:szCs w:val="15"/>
              </w:rPr>
              <w:drawing>
                <wp:inline distT="0" distB="0" distL="0" distR="0" wp14:anchorId="1B2CE5A5" wp14:editId="2472B606">
                  <wp:extent cx="1102121" cy="732846"/>
                  <wp:effectExtent l="0" t="0" r="0" b="3810"/>
                  <wp:docPr id="4" name="Picture 4" descr="https://lh4.googleusercontent.com/Ie4oaEUAXU8e9xQ8hoQbpcnZ0wZMLFC1zmYkIZFCxRtLGPCsZQgNvdQF0Wo0L6trVzXnvvbvaTwOEJYTMkIO0kkHLXPRz1az8OSO2VkswxSng_u3U6YIdhYV8QcCZvTjWTQ2DOeR2W8bOOD8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Ie4oaEUAXU8e9xQ8hoQbpcnZ0wZMLFC1zmYkIZFCxRtLGPCsZQgNvdQF0Wo0L6trVzXnvvbvaTwOEJYTMkIO0kkHLXPRz1az8OSO2VkswxSng_u3U6YIdhYV8QcCZvTjWTQ2DOeR2W8bOOD8K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05705" cy="735229"/>
                          </a:xfrm>
                          <a:prstGeom prst="rect">
                            <a:avLst/>
                          </a:prstGeom>
                          <a:noFill/>
                          <a:ln>
                            <a:noFill/>
                          </a:ln>
                        </pic:spPr>
                      </pic:pic>
                    </a:graphicData>
                  </a:graphic>
                </wp:inline>
              </w:drawing>
            </w:r>
          </w:p>
          <w:p w14:paraId="0CE1094D" w14:textId="77777777" w:rsidR="00865B6B" w:rsidRPr="00AF72D0" w:rsidRDefault="00865B6B" w:rsidP="00D74BF1">
            <w:pPr>
              <w:rPr>
                <w:rFonts w:eastAsia="Times New Roman"/>
                <w:sz w:val="15"/>
                <w:szCs w:val="15"/>
              </w:rPr>
            </w:pPr>
          </w:p>
        </w:tc>
        <w:tc>
          <w:tcPr>
            <w:tcW w:w="19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2E74D0" w14:textId="3D8F46D9" w:rsidR="00865B6B" w:rsidRPr="00AF72D0" w:rsidRDefault="00865B6B" w:rsidP="00D74BF1">
            <w:pPr>
              <w:rPr>
                <w:sz w:val="15"/>
                <w:szCs w:val="15"/>
              </w:rPr>
            </w:pPr>
            <w:proofErr w:type="spellStart"/>
            <w:r w:rsidRPr="00AF72D0">
              <w:rPr>
                <w:rFonts w:ascii="Calibri" w:hAnsi="Calibri"/>
                <w:color w:val="000000"/>
                <w:sz w:val="15"/>
                <w:szCs w:val="15"/>
              </w:rPr>
              <w:t>a</w:t>
            </w:r>
            <w:proofErr w:type="spellEnd"/>
            <w:r w:rsidR="00A44BA7">
              <w:rPr>
                <w:rFonts w:ascii="Calibri" w:hAnsi="Calibri"/>
                <w:color w:val="000000"/>
                <w:sz w:val="15"/>
                <w:szCs w:val="15"/>
              </w:rPr>
              <w:t xml:space="preserve">) </w:t>
            </w:r>
            <w:proofErr w:type="spellStart"/>
            <w:r w:rsidR="00A44BA7">
              <w:rPr>
                <w:rFonts w:ascii="Calibri" w:hAnsi="Calibri"/>
                <w:color w:val="000000"/>
                <w:sz w:val="15"/>
                <w:szCs w:val="15"/>
              </w:rPr>
              <w:t>a</w:t>
            </w:r>
            <w:proofErr w:type="spellEnd"/>
            <w:r w:rsidR="00A44BA7">
              <w:rPr>
                <w:rFonts w:ascii="Calibri" w:hAnsi="Calibri"/>
                <w:color w:val="000000"/>
                <w:sz w:val="15"/>
                <w:szCs w:val="15"/>
              </w:rPr>
              <w:t xml:space="preserve"> fossil fuel found in the form of a gas; it is invisible and </w:t>
            </w:r>
            <w:r w:rsidRPr="00AF72D0">
              <w:rPr>
                <w:rFonts w:ascii="Calibri" w:hAnsi="Calibri"/>
                <w:color w:val="000000"/>
                <w:sz w:val="15"/>
                <w:szCs w:val="15"/>
              </w:rPr>
              <w:t>odorless</w:t>
            </w:r>
            <w:r w:rsidR="00A44BA7">
              <w:rPr>
                <w:rFonts w:ascii="Calibri" w:hAnsi="Calibri"/>
                <w:color w:val="000000"/>
                <w:sz w:val="15"/>
                <w:szCs w:val="15"/>
              </w:rPr>
              <w:t xml:space="preserve">. </w:t>
            </w:r>
          </w:p>
          <w:p w14:paraId="01441EFE" w14:textId="77777777" w:rsidR="00865B6B" w:rsidRPr="00AF72D0" w:rsidRDefault="00865B6B" w:rsidP="00D74BF1">
            <w:pPr>
              <w:rPr>
                <w:rFonts w:eastAsia="Times New Roman"/>
                <w:sz w:val="15"/>
                <w:szCs w:val="15"/>
              </w:rPr>
            </w:pPr>
          </w:p>
          <w:p w14:paraId="2D659811" w14:textId="0E821FFC" w:rsidR="00865B6B" w:rsidRPr="00AF72D0" w:rsidRDefault="00A44BA7" w:rsidP="00D74BF1">
            <w:pPr>
              <w:rPr>
                <w:sz w:val="15"/>
                <w:szCs w:val="15"/>
              </w:rPr>
            </w:pPr>
            <w:r>
              <w:rPr>
                <w:rFonts w:ascii="Calibri" w:hAnsi="Calibri"/>
                <w:color w:val="000000"/>
                <w:sz w:val="15"/>
                <w:szCs w:val="15"/>
              </w:rPr>
              <w:t>b) it is f</w:t>
            </w:r>
            <w:r w:rsidR="00865B6B" w:rsidRPr="00AF72D0">
              <w:rPr>
                <w:rFonts w:ascii="Calibri" w:hAnsi="Calibri"/>
                <w:color w:val="000000"/>
                <w:sz w:val="15"/>
                <w:szCs w:val="15"/>
              </w:rPr>
              <w:t xml:space="preserve">ound underground just like oil and coal.  Drills are used and pipes are placed under the earth until it reaches the pocket of natural gas.  Since it is a gas, it </w:t>
            </w:r>
            <w:r>
              <w:rPr>
                <w:rFonts w:ascii="Calibri" w:hAnsi="Calibri"/>
                <w:color w:val="000000"/>
                <w:sz w:val="15"/>
                <w:szCs w:val="15"/>
              </w:rPr>
              <w:t xml:space="preserve">can flow </w:t>
            </w:r>
            <w:r w:rsidR="00865B6B" w:rsidRPr="00AF72D0">
              <w:rPr>
                <w:rFonts w:ascii="Calibri" w:hAnsi="Calibri"/>
                <w:color w:val="000000"/>
                <w:sz w:val="15"/>
                <w:szCs w:val="15"/>
              </w:rPr>
              <w:t>upwards through the pipes.</w:t>
            </w:r>
          </w:p>
          <w:p w14:paraId="2D879AF2" w14:textId="77777777" w:rsidR="00865B6B" w:rsidRPr="00AF72D0" w:rsidRDefault="00865B6B" w:rsidP="00D74BF1">
            <w:pPr>
              <w:spacing w:after="240"/>
              <w:rPr>
                <w:rFonts w:eastAsia="Times New Roman"/>
                <w:sz w:val="15"/>
                <w:szCs w:val="15"/>
              </w:rPr>
            </w:pPr>
            <w:r w:rsidRPr="00AF72D0">
              <w:rPr>
                <w:rFonts w:eastAsia="Times New Roman"/>
                <w:sz w:val="15"/>
                <w:szCs w:val="15"/>
              </w:rPr>
              <w:br/>
            </w:r>
          </w:p>
        </w:tc>
        <w:tc>
          <w:tcPr>
            <w:tcW w:w="17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5001EE" w14:textId="77777777" w:rsidR="00865B6B" w:rsidRPr="00AF72D0" w:rsidRDefault="00865B6B" w:rsidP="00D74BF1">
            <w:pPr>
              <w:rPr>
                <w:sz w:val="15"/>
                <w:szCs w:val="15"/>
              </w:rPr>
            </w:pPr>
            <w:r w:rsidRPr="00AF72D0">
              <w:rPr>
                <w:rFonts w:ascii="Calibri" w:hAnsi="Calibri"/>
                <w:color w:val="000000"/>
                <w:sz w:val="15"/>
                <w:szCs w:val="15"/>
              </w:rPr>
              <w:t>Natural gas can be used in a power plant as fuel to make electricity.  Natural gas is also piped into homes and businesses and used to power furnaces (to generate heat) and for gas stove cooking.</w:t>
            </w:r>
          </w:p>
          <w:p w14:paraId="3292178C" w14:textId="44F985A5" w:rsidR="00A44BA7" w:rsidRPr="00AF72D0" w:rsidRDefault="00A44BA7" w:rsidP="00A44BA7">
            <w:pPr>
              <w:rPr>
                <w:rFonts w:ascii="Calibri" w:hAnsi="Calibri"/>
                <w:color w:val="000000"/>
                <w:sz w:val="15"/>
                <w:szCs w:val="15"/>
              </w:rPr>
            </w:pPr>
          </w:p>
          <w:p w14:paraId="299E1507" w14:textId="3111C2DE" w:rsidR="00865B6B" w:rsidRPr="00AF72D0" w:rsidRDefault="00865B6B" w:rsidP="00D74BF1">
            <w:pPr>
              <w:rPr>
                <w:sz w:val="15"/>
                <w:szCs w:val="15"/>
              </w:rPr>
            </w:pPr>
            <w:r w:rsidRPr="00AF72D0">
              <w:rPr>
                <w:rFonts w:ascii="Calibri" w:hAnsi="Calibri"/>
                <w:color w:val="000000"/>
                <w:sz w:val="15"/>
                <w:szCs w:val="15"/>
              </w:rPr>
              <w:t xml:space="preserve"> </w:t>
            </w:r>
          </w:p>
        </w:tc>
        <w:tc>
          <w:tcPr>
            <w:tcW w:w="17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9965BE" w14:textId="24986B85" w:rsidR="00865B6B" w:rsidRPr="00AF72D0" w:rsidRDefault="00865B6B" w:rsidP="00D74BF1">
            <w:pPr>
              <w:rPr>
                <w:sz w:val="15"/>
                <w:szCs w:val="15"/>
              </w:rPr>
            </w:pPr>
            <w:r w:rsidRPr="00AF72D0">
              <w:rPr>
                <w:rFonts w:ascii="Calibri" w:hAnsi="Calibri"/>
                <w:color w:val="000000"/>
                <w:sz w:val="15"/>
                <w:szCs w:val="15"/>
              </w:rPr>
              <w:t>Natural gas is preferred over oil and coal because it is the cleanest burning fossil fuel; mea</w:t>
            </w:r>
            <w:r w:rsidR="00A44BA7">
              <w:rPr>
                <w:rFonts w:ascii="Calibri" w:hAnsi="Calibri"/>
                <w:color w:val="000000"/>
                <w:sz w:val="15"/>
                <w:szCs w:val="15"/>
              </w:rPr>
              <w:t>ning it releases less pollution into our atmosphere.</w:t>
            </w:r>
            <w:r w:rsidRPr="00AF72D0">
              <w:rPr>
                <w:rFonts w:ascii="Calibri" w:hAnsi="Calibri"/>
                <w:color w:val="000000"/>
                <w:sz w:val="15"/>
                <w:szCs w:val="15"/>
              </w:rPr>
              <w:t xml:space="preserve"> </w:t>
            </w:r>
          </w:p>
          <w:p w14:paraId="07E0E658" w14:textId="77777777" w:rsidR="00865B6B" w:rsidRPr="00AF72D0" w:rsidRDefault="00865B6B" w:rsidP="00D74BF1">
            <w:pPr>
              <w:spacing w:after="240"/>
              <w:rPr>
                <w:rFonts w:eastAsia="Times New Roman"/>
                <w:sz w:val="15"/>
                <w:szCs w:val="15"/>
              </w:rPr>
            </w:pPr>
          </w:p>
          <w:p w14:paraId="59F179E9" w14:textId="6B05FED2" w:rsidR="00865B6B" w:rsidRPr="00AF72D0" w:rsidRDefault="00865B6B" w:rsidP="00A44BA7">
            <w:pPr>
              <w:rPr>
                <w:sz w:val="15"/>
                <w:szCs w:val="15"/>
              </w:rPr>
            </w:pPr>
          </w:p>
        </w:tc>
        <w:tc>
          <w:tcPr>
            <w:tcW w:w="17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DEC579" w14:textId="77777777" w:rsidR="00865B6B" w:rsidRPr="00AF72D0" w:rsidRDefault="00865B6B" w:rsidP="00D74BF1">
            <w:pPr>
              <w:rPr>
                <w:sz w:val="15"/>
                <w:szCs w:val="15"/>
              </w:rPr>
            </w:pPr>
            <w:r w:rsidRPr="00AF72D0">
              <w:rPr>
                <w:rFonts w:ascii="Calibri" w:hAnsi="Calibri"/>
                <w:color w:val="000000"/>
                <w:sz w:val="15"/>
                <w:szCs w:val="15"/>
              </w:rPr>
              <w:t xml:space="preserve">Since natural gas is highly flammable, it can be very dangerous.  If there is an accident at a power plant or in a building there could be an explosion. </w:t>
            </w:r>
          </w:p>
          <w:p w14:paraId="062AE9BE" w14:textId="0A4BF9C8" w:rsidR="00865B6B" w:rsidRPr="00AF72D0" w:rsidRDefault="00865B6B" w:rsidP="00A44BA7">
            <w:pPr>
              <w:rPr>
                <w:sz w:val="15"/>
                <w:szCs w:val="15"/>
              </w:rPr>
            </w:pPr>
          </w:p>
        </w:tc>
        <w:tc>
          <w:tcPr>
            <w:tcW w:w="18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55DB77" w14:textId="505D20FB" w:rsidR="00865B6B" w:rsidRPr="00AF72D0" w:rsidRDefault="00A44BA7" w:rsidP="00D74BF1">
            <w:pPr>
              <w:rPr>
                <w:sz w:val="15"/>
                <w:szCs w:val="15"/>
              </w:rPr>
            </w:pPr>
            <w:r>
              <w:rPr>
                <w:rFonts w:ascii="Calibri" w:hAnsi="Calibri"/>
                <w:color w:val="000000"/>
                <w:sz w:val="15"/>
                <w:szCs w:val="15"/>
              </w:rPr>
              <w:t>-</w:t>
            </w:r>
            <w:r w:rsidR="00865B6B" w:rsidRPr="00AF72D0">
              <w:rPr>
                <w:rFonts w:ascii="Calibri" w:hAnsi="Calibri"/>
                <w:color w:val="000000"/>
                <w:sz w:val="15"/>
                <w:szCs w:val="15"/>
              </w:rPr>
              <w:t>Although the United States has a large supply, it is not always easy to reach</w:t>
            </w:r>
            <w:r>
              <w:rPr>
                <w:rFonts w:ascii="Calibri" w:hAnsi="Calibri"/>
                <w:color w:val="000000"/>
                <w:sz w:val="15"/>
                <w:szCs w:val="15"/>
              </w:rPr>
              <w:t xml:space="preserve">.  One method of reaching the natural gas is called fracking; this method is thought to be unsafe for people and the environment. </w:t>
            </w:r>
          </w:p>
          <w:p w14:paraId="3CF68DD5" w14:textId="3221A5FE" w:rsidR="00865B6B" w:rsidRPr="00A44BA7" w:rsidRDefault="00865B6B" w:rsidP="00A44BA7">
            <w:pPr>
              <w:spacing w:after="240"/>
              <w:rPr>
                <w:rFonts w:eastAsia="Times New Roman"/>
                <w:sz w:val="15"/>
                <w:szCs w:val="15"/>
              </w:rPr>
            </w:pPr>
            <w:r w:rsidRPr="00AF72D0">
              <w:rPr>
                <w:rFonts w:eastAsia="Times New Roman"/>
                <w:sz w:val="15"/>
                <w:szCs w:val="15"/>
              </w:rPr>
              <w:br/>
            </w:r>
            <w:r w:rsidR="00A44BA7">
              <w:rPr>
                <w:rFonts w:eastAsia="Times New Roman"/>
                <w:sz w:val="15"/>
                <w:szCs w:val="15"/>
              </w:rPr>
              <w:t>-</w:t>
            </w:r>
            <w:r w:rsidRPr="00AF72D0">
              <w:rPr>
                <w:rFonts w:ascii="Calibri" w:hAnsi="Calibri"/>
                <w:color w:val="000000"/>
                <w:sz w:val="15"/>
                <w:szCs w:val="15"/>
              </w:rPr>
              <w:t>Gas companies add an odor so you know if it is leaking.</w:t>
            </w:r>
          </w:p>
        </w:tc>
      </w:tr>
      <w:tr w:rsidR="00A44BA7" w:rsidRPr="00AF72D0" w14:paraId="5C7F5000" w14:textId="77777777" w:rsidTr="00A44BA7">
        <w:trPr>
          <w:trHeight w:val="280"/>
        </w:trPr>
        <w:tc>
          <w:tcPr>
            <w:tcW w:w="1965" w:type="dxa"/>
            <w:vMerge/>
            <w:tcBorders>
              <w:top w:val="single" w:sz="4" w:space="0" w:color="000000"/>
              <w:left w:val="single" w:sz="4" w:space="0" w:color="000000"/>
              <w:bottom w:val="single" w:sz="4" w:space="0" w:color="000000"/>
              <w:right w:val="single" w:sz="4" w:space="0" w:color="000000"/>
            </w:tcBorders>
            <w:vAlign w:val="center"/>
            <w:hideMark/>
          </w:tcPr>
          <w:p w14:paraId="36447C04" w14:textId="77777777" w:rsidR="00865B6B" w:rsidRPr="00AF72D0" w:rsidRDefault="00865B6B" w:rsidP="00D74BF1">
            <w:pPr>
              <w:rPr>
                <w:rFonts w:eastAsia="Times New Roman"/>
                <w:sz w:val="15"/>
                <w:szCs w:val="15"/>
              </w:rPr>
            </w:pPr>
          </w:p>
        </w:tc>
        <w:tc>
          <w:tcPr>
            <w:tcW w:w="19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567ED7" w14:textId="77777777" w:rsidR="00865B6B" w:rsidRPr="00AF72D0" w:rsidRDefault="00865B6B" w:rsidP="00D74BF1">
            <w:pPr>
              <w:rPr>
                <w:sz w:val="15"/>
                <w:szCs w:val="15"/>
              </w:rPr>
            </w:pPr>
            <w:r w:rsidRPr="00AF72D0">
              <w:rPr>
                <w:b/>
                <w:bCs/>
                <w:color w:val="000000"/>
                <w:sz w:val="15"/>
                <w:szCs w:val="15"/>
              </w:rPr>
              <w:t>Source #:</w:t>
            </w:r>
            <w:r w:rsidRPr="00AF72D0">
              <w:rPr>
                <w:color w:val="000000"/>
                <w:sz w:val="15"/>
                <w:szCs w:val="15"/>
              </w:rPr>
              <w:t xml:space="preserve"> 1,2</w:t>
            </w:r>
          </w:p>
        </w:tc>
        <w:tc>
          <w:tcPr>
            <w:tcW w:w="17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4CF2B2" w14:textId="77777777" w:rsidR="00865B6B" w:rsidRPr="00AF72D0" w:rsidRDefault="00865B6B" w:rsidP="00D74BF1">
            <w:pPr>
              <w:rPr>
                <w:sz w:val="15"/>
                <w:szCs w:val="15"/>
              </w:rPr>
            </w:pPr>
            <w:r w:rsidRPr="00AF72D0">
              <w:rPr>
                <w:b/>
                <w:bCs/>
                <w:color w:val="000000"/>
                <w:sz w:val="15"/>
                <w:szCs w:val="15"/>
              </w:rPr>
              <w:t xml:space="preserve">Source #: </w:t>
            </w:r>
            <w:r w:rsidRPr="00AF72D0">
              <w:rPr>
                <w:color w:val="000000"/>
                <w:sz w:val="15"/>
                <w:szCs w:val="15"/>
              </w:rPr>
              <w:t>3</w:t>
            </w:r>
          </w:p>
        </w:tc>
        <w:tc>
          <w:tcPr>
            <w:tcW w:w="17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07626B" w14:textId="77777777" w:rsidR="00865B6B" w:rsidRPr="00AF72D0" w:rsidRDefault="00865B6B" w:rsidP="00D74BF1">
            <w:pPr>
              <w:rPr>
                <w:sz w:val="15"/>
                <w:szCs w:val="15"/>
              </w:rPr>
            </w:pPr>
            <w:r w:rsidRPr="00AF72D0">
              <w:rPr>
                <w:b/>
                <w:bCs/>
                <w:color w:val="000000"/>
                <w:sz w:val="15"/>
                <w:szCs w:val="15"/>
              </w:rPr>
              <w:t>Source #:  </w:t>
            </w:r>
            <w:r w:rsidRPr="00AF72D0">
              <w:rPr>
                <w:color w:val="000000"/>
                <w:sz w:val="15"/>
                <w:szCs w:val="15"/>
              </w:rPr>
              <w:t>1</w:t>
            </w:r>
          </w:p>
        </w:tc>
        <w:tc>
          <w:tcPr>
            <w:tcW w:w="17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576ED9" w14:textId="77777777" w:rsidR="00865B6B" w:rsidRPr="00AF72D0" w:rsidRDefault="00865B6B" w:rsidP="00D74BF1">
            <w:pPr>
              <w:rPr>
                <w:sz w:val="15"/>
                <w:szCs w:val="15"/>
              </w:rPr>
            </w:pPr>
            <w:r w:rsidRPr="00AF72D0">
              <w:rPr>
                <w:b/>
                <w:bCs/>
                <w:color w:val="000000"/>
                <w:sz w:val="15"/>
                <w:szCs w:val="15"/>
              </w:rPr>
              <w:t xml:space="preserve">Source #: </w:t>
            </w:r>
            <w:r w:rsidRPr="00AF72D0">
              <w:rPr>
                <w:color w:val="000000"/>
                <w:sz w:val="15"/>
                <w:szCs w:val="15"/>
              </w:rPr>
              <w:t>2</w:t>
            </w:r>
          </w:p>
        </w:tc>
        <w:tc>
          <w:tcPr>
            <w:tcW w:w="18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445BB6" w14:textId="4FE9D6C4" w:rsidR="00865B6B" w:rsidRPr="00AF72D0" w:rsidRDefault="00865B6B" w:rsidP="00D74BF1">
            <w:pPr>
              <w:rPr>
                <w:sz w:val="15"/>
                <w:szCs w:val="15"/>
              </w:rPr>
            </w:pPr>
            <w:r w:rsidRPr="00AF72D0">
              <w:rPr>
                <w:b/>
                <w:bCs/>
                <w:color w:val="000000"/>
                <w:sz w:val="15"/>
                <w:szCs w:val="15"/>
              </w:rPr>
              <w:t xml:space="preserve">Source #: </w:t>
            </w:r>
            <w:r w:rsidRPr="00AF72D0">
              <w:rPr>
                <w:color w:val="000000"/>
                <w:sz w:val="15"/>
                <w:szCs w:val="15"/>
              </w:rPr>
              <w:t>3</w:t>
            </w:r>
            <w:r w:rsidR="00A44BA7">
              <w:rPr>
                <w:color w:val="000000"/>
                <w:sz w:val="15"/>
                <w:szCs w:val="15"/>
              </w:rPr>
              <w:t>, 4</w:t>
            </w:r>
          </w:p>
        </w:tc>
      </w:tr>
    </w:tbl>
    <w:p w14:paraId="0116D2F2" w14:textId="77777777" w:rsidR="00865B6B" w:rsidRPr="00AF72D0" w:rsidRDefault="00865B6B" w:rsidP="00806012">
      <w:pPr>
        <w:spacing w:line="360" w:lineRule="auto"/>
        <w:ind w:left="-720"/>
        <w:rPr>
          <w:b/>
          <w:sz w:val="15"/>
          <w:szCs w:val="15"/>
        </w:rPr>
      </w:pPr>
    </w:p>
    <w:p w14:paraId="63A74C1A" w14:textId="77777777" w:rsidR="00865B6B" w:rsidRPr="00AF72D0" w:rsidRDefault="00865B6B" w:rsidP="00806012">
      <w:pPr>
        <w:spacing w:line="360" w:lineRule="auto"/>
        <w:ind w:left="-720"/>
        <w:rPr>
          <w:b/>
          <w:sz w:val="15"/>
          <w:szCs w:val="15"/>
        </w:rPr>
      </w:pPr>
    </w:p>
    <w:p w14:paraId="241F7882" w14:textId="77777777" w:rsidR="00865B6B" w:rsidRDefault="00865B6B" w:rsidP="00806012">
      <w:pPr>
        <w:spacing w:line="360" w:lineRule="auto"/>
        <w:ind w:left="-720"/>
        <w:rPr>
          <w:b/>
        </w:rPr>
      </w:pPr>
    </w:p>
    <w:p w14:paraId="58BF3E83" w14:textId="4F606E10" w:rsidR="002C34CF" w:rsidRDefault="002C34CF" w:rsidP="00E71AD5">
      <w:pPr>
        <w:spacing w:line="360" w:lineRule="auto"/>
        <w:rPr>
          <w:b/>
        </w:rPr>
      </w:pPr>
    </w:p>
    <w:p w14:paraId="3BCDFF72" w14:textId="41E2F1FB" w:rsidR="00806012" w:rsidRPr="00891F17" w:rsidRDefault="00FB2DDF" w:rsidP="00806012">
      <w:pPr>
        <w:spacing w:line="360" w:lineRule="auto"/>
        <w:ind w:left="-720"/>
      </w:pPr>
      <w:r>
        <w:rPr>
          <w:b/>
        </w:rPr>
        <w:t xml:space="preserve">4- </w:t>
      </w:r>
      <w:r w:rsidR="00806012">
        <w:rPr>
          <w:b/>
        </w:rPr>
        <w:t xml:space="preserve">Share: </w:t>
      </w:r>
      <w:r w:rsidR="00891F17">
        <w:t>Once students have completed their research page, they will share it with their peers.  Since they are the experts, they will teach the class about their natural resource.</w:t>
      </w:r>
    </w:p>
    <w:p w14:paraId="2E6B5C13" w14:textId="1B9E33B9" w:rsidR="00806012" w:rsidRDefault="00806012" w:rsidP="0015710C">
      <w:pPr>
        <w:spacing w:line="360" w:lineRule="auto"/>
        <w:ind w:left="-720"/>
        <w:rPr>
          <w:b/>
        </w:rPr>
      </w:pPr>
      <w:r w:rsidRPr="006A74B7">
        <w:rPr>
          <w:b/>
        </w:rPr>
        <w:t>5- Next Steps:</w:t>
      </w:r>
      <w:r>
        <w:t xml:space="preserve"> </w:t>
      </w:r>
      <w:r w:rsidR="00891F17">
        <w:t xml:space="preserve">I would like to do a debate.  Now that everyone knows more about these resources they can start to form their own opinions on the issue of natural resource use.  They can split up into new groups based on shared ideas and conduct more research to develop an argumentative speech, which can then lead to a debate.  I would also like to help them explore some of the renewable energies using the resources we explored this past week.  </w:t>
      </w:r>
    </w:p>
    <w:p w14:paraId="43A9317F" w14:textId="77777777" w:rsidR="00643B97" w:rsidRDefault="00643B97" w:rsidP="00806012">
      <w:pPr>
        <w:spacing w:line="360" w:lineRule="auto"/>
        <w:rPr>
          <w:sz w:val="20"/>
          <w:szCs w:val="20"/>
        </w:rPr>
      </w:pPr>
    </w:p>
    <w:p w14:paraId="6F9E8E80" w14:textId="4587742F" w:rsidR="00806012" w:rsidRPr="00E71AD5" w:rsidRDefault="00E71AD5" w:rsidP="00E71AD5">
      <w:pPr>
        <w:ind w:left="-900" w:right="-522"/>
        <w:rPr>
          <w:b/>
          <w:sz w:val="22"/>
          <w:szCs w:val="22"/>
        </w:rPr>
      </w:pPr>
      <w:r>
        <w:rPr>
          <w:b/>
          <w:sz w:val="22"/>
          <w:szCs w:val="22"/>
        </w:rPr>
        <w:t>-------------------------------------------------------------------------------------------------------------------------------------------------------</w:t>
      </w:r>
    </w:p>
    <w:p w14:paraId="3281BC76" w14:textId="17CEC67A" w:rsidR="00643B97" w:rsidRPr="00643B97" w:rsidRDefault="00643B97" w:rsidP="001C217C">
      <w:pPr>
        <w:ind w:left="-990" w:right="-522"/>
        <w:rPr>
          <w:b/>
          <w:sz w:val="16"/>
          <w:szCs w:val="16"/>
        </w:rPr>
      </w:pPr>
      <w:r w:rsidRPr="00643B97">
        <w:rPr>
          <w:b/>
          <w:sz w:val="16"/>
          <w:szCs w:val="16"/>
        </w:rPr>
        <w:t>Energy Research Rubric for ________________________________</w:t>
      </w:r>
      <w:r w:rsidRPr="00643B97">
        <w:rPr>
          <w:b/>
          <w:sz w:val="16"/>
          <w:szCs w:val="16"/>
        </w:rPr>
        <w:tab/>
      </w:r>
      <w:r w:rsidRPr="00643B97">
        <w:rPr>
          <w:b/>
          <w:sz w:val="16"/>
          <w:szCs w:val="16"/>
        </w:rPr>
        <w:tab/>
      </w:r>
      <w:r w:rsidRPr="00643B97">
        <w:rPr>
          <w:b/>
          <w:sz w:val="16"/>
          <w:szCs w:val="16"/>
        </w:rPr>
        <w:tab/>
      </w:r>
      <w:r w:rsidRPr="00643B97">
        <w:rPr>
          <w:b/>
          <w:sz w:val="16"/>
          <w:szCs w:val="16"/>
        </w:rPr>
        <w:tab/>
      </w:r>
      <w:r>
        <w:rPr>
          <w:b/>
          <w:sz w:val="16"/>
          <w:szCs w:val="16"/>
        </w:rPr>
        <w:tab/>
      </w:r>
      <w:r>
        <w:rPr>
          <w:b/>
          <w:sz w:val="16"/>
          <w:szCs w:val="16"/>
        </w:rPr>
        <w:tab/>
      </w:r>
      <w:r>
        <w:rPr>
          <w:b/>
          <w:sz w:val="16"/>
          <w:szCs w:val="16"/>
        </w:rPr>
        <w:tab/>
      </w:r>
      <w:r>
        <w:rPr>
          <w:b/>
          <w:sz w:val="16"/>
          <w:szCs w:val="16"/>
        </w:rPr>
        <w:tab/>
      </w:r>
      <w:r w:rsidRPr="00643B97">
        <w:rPr>
          <w:b/>
          <w:sz w:val="16"/>
          <w:szCs w:val="16"/>
        </w:rPr>
        <w:t>Class: ____________</w:t>
      </w:r>
    </w:p>
    <w:p w14:paraId="3627C712" w14:textId="77777777" w:rsidR="00643B97" w:rsidRPr="00643B97" w:rsidRDefault="00643B97" w:rsidP="00643B97">
      <w:pPr>
        <w:ind w:left="-810"/>
        <w:rPr>
          <w:b/>
          <w:sz w:val="16"/>
          <w:szCs w:val="16"/>
        </w:rPr>
      </w:pPr>
      <w:r w:rsidRPr="00643B97">
        <w:rPr>
          <w:b/>
          <w:sz w:val="16"/>
          <w:szCs w:val="16"/>
        </w:rPr>
        <w:t>Research Team Members: _______________________________________________</w:t>
      </w:r>
    </w:p>
    <w:p w14:paraId="2F0CCCF7" w14:textId="7AC2FA55" w:rsidR="00643B97" w:rsidRPr="00643B97" w:rsidRDefault="00E71AD5" w:rsidP="00643B97">
      <w:pPr>
        <w:ind w:left="-810"/>
        <w:rPr>
          <w:b/>
          <w:sz w:val="16"/>
          <w:szCs w:val="16"/>
        </w:rPr>
      </w:pPr>
      <w:r>
        <w:rPr>
          <w:b/>
          <w:sz w:val="16"/>
          <w:szCs w:val="16"/>
        </w:rPr>
        <w:t>Natural Resource</w:t>
      </w:r>
      <w:r w:rsidR="00643B97" w:rsidRPr="00643B97">
        <w:rPr>
          <w:b/>
          <w:sz w:val="16"/>
          <w:szCs w:val="16"/>
        </w:rPr>
        <w:t>: _______________________</w:t>
      </w:r>
    </w:p>
    <w:p w14:paraId="191FE7E4" w14:textId="77777777" w:rsidR="00643B97" w:rsidRPr="00643B97" w:rsidRDefault="00643B97" w:rsidP="00643B97">
      <w:pPr>
        <w:ind w:left="-360"/>
        <w:rPr>
          <w:b/>
          <w:sz w:val="16"/>
          <w:szCs w:val="16"/>
        </w:rPr>
      </w:pPr>
    </w:p>
    <w:tbl>
      <w:tblPr>
        <w:tblStyle w:val="TableGrid"/>
        <w:tblpPr w:leftFromText="180" w:rightFromText="180" w:vertAnchor="text" w:horzAnchor="page" w:tblpX="490" w:tblpY="201"/>
        <w:tblW w:w="11334" w:type="dxa"/>
        <w:tblLayout w:type="fixed"/>
        <w:tblLook w:val="04A0" w:firstRow="1" w:lastRow="0" w:firstColumn="1" w:lastColumn="0" w:noHBand="0" w:noVBand="1"/>
      </w:tblPr>
      <w:tblGrid>
        <w:gridCol w:w="1254"/>
        <w:gridCol w:w="2520"/>
        <w:gridCol w:w="2127"/>
        <w:gridCol w:w="1758"/>
        <w:gridCol w:w="1605"/>
        <w:gridCol w:w="1080"/>
        <w:gridCol w:w="990"/>
      </w:tblGrid>
      <w:tr w:rsidR="00643B97" w:rsidRPr="00643B97" w14:paraId="7A44139A" w14:textId="77777777" w:rsidTr="00643B97">
        <w:trPr>
          <w:trHeight w:val="335"/>
        </w:trPr>
        <w:tc>
          <w:tcPr>
            <w:tcW w:w="1254" w:type="dxa"/>
          </w:tcPr>
          <w:p w14:paraId="780FC63B" w14:textId="77777777" w:rsidR="00643B97" w:rsidRPr="00643B97" w:rsidRDefault="00643B97" w:rsidP="00774307">
            <w:pPr>
              <w:rPr>
                <w:sz w:val="16"/>
                <w:szCs w:val="16"/>
              </w:rPr>
            </w:pPr>
          </w:p>
        </w:tc>
        <w:tc>
          <w:tcPr>
            <w:tcW w:w="2520" w:type="dxa"/>
          </w:tcPr>
          <w:p w14:paraId="1034AC50" w14:textId="77777777" w:rsidR="00643B97" w:rsidRPr="00643B97" w:rsidRDefault="00643B97" w:rsidP="00774307">
            <w:pPr>
              <w:jc w:val="center"/>
              <w:rPr>
                <w:b/>
                <w:sz w:val="16"/>
                <w:szCs w:val="16"/>
              </w:rPr>
            </w:pPr>
            <w:r w:rsidRPr="00643B97">
              <w:rPr>
                <w:b/>
                <w:sz w:val="16"/>
                <w:szCs w:val="16"/>
              </w:rPr>
              <w:t>4</w:t>
            </w:r>
          </w:p>
        </w:tc>
        <w:tc>
          <w:tcPr>
            <w:tcW w:w="2127" w:type="dxa"/>
          </w:tcPr>
          <w:p w14:paraId="4FC33BAC" w14:textId="77777777" w:rsidR="00643B97" w:rsidRPr="00643B97" w:rsidRDefault="00643B97" w:rsidP="00774307">
            <w:pPr>
              <w:jc w:val="center"/>
              <w:rPr>
                <w:b/>
                <w:sz w:val="16"/>
                <w:szCs w:val="16"/>
              </w:rPr>
            </w:pPr>
            <w:r w:rsidRPr="00643B97">
              <w:rPr>
                <w:b/>
                <w:sz w:val="16"/>
                <w:szCs w:val="16"/>
              </w:rPr>
              <w:t>3</w:t>
            </w:r>
          </w:p>
        </w:tc>
        <w:tc>
          <w:tcPr>
            <w:tcW w:w="1758" w:type="dxa"/>
          </w:tcPr>
          <w:p w14:paraId="0FD521AF" w14:textId="77777777" w:rsidR="00643B97" w:rsidRPr="00643B97" w:rsidRDefault="00643B97" w:rsidP="00774307">
            <w:pPr>
              <w:jc w:val="center"/>
              <w:rPr>
                <w:b/>
                <w:sz w:val="16"/>
                <w:szCs w:val="16"/>
              </w:rPr>
            </w:pPr>
            <w:r w:rsidRPr="00643B97">
              <w:rPr>
                <w:b/>
                <w:sz w:val="16"/>
                <w:szCs w:val="16"/>
              </w:rPr>
              <w:t>2</w:t>
            </w:r>
          </w:p>
        </w:tc>
        <w:tc>
          <w:tcPr>
            <w:tcW w:w="1605" w:type="dxa"/>
          </w:tcPr>
          <w:p w14:paraId="7E79F523" w14:textId="77777777" w:rsidR="00643B97" w:rsidRPr="00643B97" w:rsidRDefault="00643B97" w:rsidP="00774307">
            <w:pPr>
              <w:jc w:val="center"/>
              <w:rPr>
                <w:b/>
                <w:sz w:val="16"/>
                <w:szCs w:val="16"/>
              </w:rPr>
            </w:pPr>
            <w:r w:rsidRPr="00643B97">
              <w:rPr>
                <w:b/>
                <w:sz w:val="16"/>
                <w:szCs w:val="16"/>
              </w:rPr>
              <w:t>1</w:t>
            </w:r>
          </w:p>
        </w:tc>
        <w:tc>
          <w:tcPr>
            <w:tcW w:w="1080" w:type="dxa"/>
            <w:tcBorders>
              <w:bottom w:val="single" w:sz="6" w:space="0" w:color="auto"/>
              <w:right w:val="single" w:sz="6" w:space="0" w:color="auto"/>
            </w:tcBorders>
          </w:tcPr>
          <w:p w14:paraId="27BE3342" w14:textId="77777777" w:rsidR="00643B97" w:rsidRPr="00643B97" w:rsidRDefault="00643B97" w:rsidP="00774307">
            <w:pPr>
              <w:jc w:val="center"/>
              <w:rPr>
                <w:b/>
                <w:sz w:val="16"/>
                <w:szCs w:val="16"/>
              </w:rPr>
            </w:pPr>
            <w:r w:rsidRPr="00643B97">
              <w:rPr>
                <w:b/>
                <w:sz w:val="16"/>
                <w:szCs w:val="16"/>
              </w:rPr>
              <w:t>Student</w:t>
            </w:r>
          </w:p>
        </w:tc>
        <w:tc>
          <w:tcPr>
            <w:tcW w:w="990" w:type="dxa"/>
            <w:tcBorders>
              <w:left w:val="single" w:sz="6" w:space="0" w:color="auto"/>
              <w:bottom w:val="single" w:sz="6" w:space="0" w:color="auto"/>
            </w:tcBorders>
          </w:tcPr>
          <w:p w14:paraId="46C1220C" w14:textId="77777777" w:rsidR="00643B97" w:rsidRPr="00643B97" w:rsidRDefault="00643B97" w:rsidP="00774307">
            <w:pPr>
              <w:jc w:val="center"/>
              <w:rPr>
                <w:b/>
                <w:sz w:val="16"/>
                <w:szCs w:val="16"/>
              </w:rPr>
            </w:pPr>
            <w:r w:rsidRPr="00643B97">
              <w:rPr>
                <w:b/>
                <w:sz w:val="16"/>
                <w:szCs w:val="16"/>
              </w:rPr>
              <w:t>Teacher</w:t>
            </w:r>
          </w:p>
        </w:tc>
      </w:tr>
      <w:tr w:rsidR="00643B97" w:rsidRPr="00643B97" w14:paraId="546F648A" w14:textId="77777777" w:rsidTr="00643B97">
        <w:trPr>
          <w:trHeight w:val="1811"/>
        </w:trPr>
        <w:tc>
          <w:tcPr>
            <w:tcW w:w="1254" w:type="dxa"/>
          </w:tcPr>
          <w:p w14:paraId="20B0F4B5" w14:textId="77777777" w:rsidR="00643B97" w:rsidRPr="00643B97" w:rsidRDefault="00643B97" w:rsidP="00774307">
            <w:pPr>
              <w:rPr>
                <w:b/>
                <w:sz w:val="16"/>
                <w:szCs w:val="16"/>
              </w:rPr>
            </w:pPr>
            <w:r w:rsidRPr="00643B97">
              <w:rPr>
                <w:b/>
                <w:sz w:val="16"/>
                <w:szCs w:val="16"/>
              </w:rPr>
              <w:t>Content</w:t>
            </w:r>
          </w:p>
          <w:p w14:paraId="3FA87DAC" w14:textId="77777777" w:rsidR="00643B97" w:rsidRPr="00643B97" w:rsidRDefault="00643B97" w:rsidP="00774307">
            <w:pPr>
              <w:rPr>
                <w:b/>
                <w:sz w:val="16"/>
                <w:szCs w:val="16"/>
              </w:rPr>
            </w:pPr>
            <w:r w:rsidRPr="00643B97">
              <w:rPr>
                <w:b/>
                <w:sz w:val="16"/>
                <w:szCs w:val="16"/>
              </w:rPr>
              <w:t>X3</w:t>
            </w:r>
          </w:p>
        </w:tc>
        <w:tc>
          <w:tcPr>
            <w:tcW w:w="2520" w:type="dxa"/>
          </w:tcPr>
          <w:p w14:paraId="3DEA18FC" w14:textId="77777777" w:rsidR="00643B97" w:rsidRPr="00643B97" w:rsidRDefault="00643B97" w:rsidP="00774307">
            <w:pPr>
              <w:rPr>
                <w:sz w:val="16"/>
                <w:szCs w:val="16"/>
              </w:rPr>
            </w:pPr>
            <w:r w:rsidRPr="00643B97">
              <w:rPr>
                <w:sz w:val="16"/>
                <w:szCs w:val="16"/>
              </w:rPr>
              <w:t>-Each research question is thoroughly answered, relevant and coherent (easy to understand).</w:t>
            </w:r>
          </w:p>
          <w:p w14:paraId="58CD4BCB" w14:textId="77777777" w:rsidR="00643B97" w:rsidRPr="00643B97" w:rsidRDefault="00643B97" w:rsidP="00774307">
            <w:pPr>
              <w:rPr>
                <w:sz w:val="16"/>
                <w:szCs w:val="16"/>
              </w:rPr>
            </w:pPr>
            <w:r w:rsidRPr="00643B97">
              <w:rPr>
                <w:sz w:val="16"/>
                <w:szCs w:val="16"/>
              </w:rPr>
              <w:t xml:space="preserve">-Research is properly paraphrased in students’ own words. </w:t>
            </w:r>
          </w:p>
          <w:p w14:paraId="56E19930" w14:textId="77777777" w:rsidR="00643B97" w:rsidRPr="00643B97" w:rsidRDefault="00643B97" w:rsidP="00774307">
            <w:pPr>
              <w:rPr>
                <w:sz w:val="16"/>
                <w:szCs w:val="16"/>
              </w:rPr>
            </w:pPr>
            <w:r w:rsidRPr="00643B97">
              <w:rPr>
                <w:sz w:val="16"/>
                <w:szCs w:val="16"/>
              </w:rPr>
              <w:t>-At least 1 advantage and disadvantage are explored.</w:t>
            </w:r>
          </w:p>
          <w:p w14:paraId="27BEBC9A" w14:textId="77777777" w:rsidR="00643B97" w:rsidRPr="00643B97" w:rsidRDefault="00643B97" w:rsidP="00774307">
            <w:pPr>
              <w:rPr>
                <w:sz w:val="16"/>
                <w:szCs w:val="16"/>
              </w:rPr>
            </w:pPr>
            <w:proofErr w:type="gramStart"/>
            <w:r w:rsidRPr="00643B97">
              <w:rPr>
                <w:sz w:val="16"/>
                <w:szCs w:val="16"/>
              </w:rPr>
              <w:t>-“</w:t>
            </w:r>
            <w:proofErr w:type="gramEnd"/>
            <w:r w:rsidRPr="00643B97">
              <w:rPr>
                <w:sz w:val="16"/>
                <w:szCs w:val="16"/>
              </w:rPr>
              <w:t xml:space="preserve">Other info” is optional, time permitting. </w:t>
            </w:r>
          </w:p>
          <w:p w14:paraId="5B562494" w14:textId="77777777" w:rsidR="00643B97" w:rsidRPr="00643B97" w:rsidRDefault="00643B97" w:rsidP="00774307">
            <w:pPr>
              <w:rPr>
                <w:sz w:val="16"/>
                <w:szCs w:val="16"/>
              </w:rPr>
            </w:pPr>
          </w:p>
        </w:tc>
        <w:tc>
          <w:tcPr>
            <w:tcW w:w="2127" w:type="dxa"/>
          </w:tcPr>
          <w:p w14:paraId="12C62A4B" w14:textId="77777777" w:rsidR="00643B97" w:rsidRPr="00643B97" w:rsidRDefault="00643B97" w:rsidP="00774307">
            <w:pPr>
              <w:rPr>
                <w:sz w:val="16"/>
                <w:szCs w:val="16"/>
              </w:rPr>
            </w:pPr>
            <w:r w:rsidRPr="00643B97">
              <w:rPr>
                <w:sz w:val="16"/>
                <w:szCs w:val="16"/>
              </w:rPr>
              <w:t>-Each research question is answered and coherent.</w:t>
            </w:r>
          </w:p>
          <w:p w14:paraId="575141A2" w14:textId="77777777" w:rsidR="00643B97" w:rsidRPr="00643B97" w:rsidRDefault="00643B97" w:rsidP="00774307">
            <w:pPr>
              <w:rPr>
                <w:sz w:val="16"/>
                <w:szCs w:val="16"/>
              </w:rPr>
            </w:pPr>
            <w:r w:rsidRPr="00643B97">
              <w:rPr>
                <w:sz w:val="16"/>
                <w:szCs w:val="16"/>
              </w:rPr>
              <w:t xml:space="preserve">-Most of the research is paraphrased. </w:t>
            </w:r>
          </w:p>
          <w:p w14:paraId="634FBB24" w14:textId="77777777" w:rsidR="00643B97" w:rsidRPr="00643B97" w:rsidRDefault="00643B97" w:rsidP="00774307">
            <w:pPr>
              <w:rPr>
                <w:sz w:val="16"/>
                <w:szCs w:val="16"/>
              </w:rPr>
            </w:pPr>
            <w:r w:rsidRPr="00643B97">
              <w:rPr>
                <w:sz w:val="16"/>
                <w:szCs w:val="16"/>
              </w:rPr>
              <w:t xml:space="preserve">-Advantage and disadvantage are present. </w:t>
            </w:r>
          </w:p>
          <w:p w14:paraId="04CB4560" w14:textId="77777777" w:rsidR="00643B97" w:rsidRPr="00643B97" w:rsidRDefault="00643B97" w:rsidP="00774307">
            <w:pPr>
              <w:rPr>
                <w:sz w:val="16"/>
                <w:szCs w:val="16"/>
              </w:rPr>
            </w:pPr>
          </w:p>
        </w:tc>
        <w:tc>
          <w:tcPr>
            <w:tcW w:w="1758" w:type="dxa"/>
          </w:tcPr>
          <w:p w14:paraId="05311991" w14:textId="77777777" w:rsidR="00643B97" w:rsidRPr="00643B97" w:rsidRDefault="00643B97" w:rsidP="00774307">
            <w:pPr>
              <w:rPr>
                <w:sz w:val="16"/>
                <w:szCs w:val="16"/>
              </w:rPr>
            </w:pPr>
            <w:r w:rsidRPr="00643B97">
              <w:rPr>
                <w:sz w:val="16"/>
                <w:szCs w:val="16"/>
              </w:rPr>
              <w:t xml:space="preserve">-All questions are answered but may lack detail and/or coherence. </w:t>
            </w:r>
          </w:p>
          <w:p w14:paraId="47AE912A" w14:textId="77777777" w:rsidR="00643B97" w:rsidRPr="00643B97" w:rsidRDefault="00643B97" w:rsidP="00774307">
            <w:pPr>
              <w:rPr>
                <w:sz w:val="16"/>
                <w:szCs w:val="16"/>
              </w:rPr>
            </w:pPr>
            <w:r w:rsidRPr="00643B97">
              <w:rPr>
                <w:sz w:val="16"/>
                <w:szCs w:val="16"/>
              </w:rPr>
              <w:t xml:space="preserve">-Research is not entirely in students’ own words. </w:t>
            </w:r>
          </w:p>
        </w:tc>
        <w:tc>
          <w:tcPr>
            <w:tcW w:w="1605" w:type="dxa"/>
          </w:tcPr>
          <w:p w14:paraId="0F03C8A9" w14:textId="77777777" w:rsidR="00643B97" w:rsidRPr="00643B97" w:rsidRDefault="00643B97" w:rsidP="00774307">
            <w:pPr>
              <w:rPr>
                <w:sz w:val="16"/>
                <w:szCs w:val="16"/>
              </w:rPr>
            </w:pPr>
            <w:r w:rsidRPr="00643B97">
              <w:rPr>
                <w:sz w:val="16"/>
                <w:szCs w:val="16"/>
              </w:rPr>
              <w:t xml:space="preserve">Most research sections </w:t>
            </w:r>
            <w:proofErr w:type="gramStart"/>
            <w:r w:rsidRPr="00643B97">
              <w:rPr>
                <w:sz w:val="16"/>
                <w:szCs w:val="16"/>
              </w:rPr>
              <w:t>are  incomplete</w:t>
            </w:r>
            <w:proofErr w:type="gramEnd"/>
            <w:r w:rsidRPr="00643B97">
              <w:rPr>
                <w:sz w:val="16"/>
                <w:szCs w:val="16"/>
              </w:rPr>
              <w:t xml:space="preserve"> and/or lack coherence. </w:t>
            </w:r>
          </w:p>
        </w:tc>
        <w:tc>
          <w:tcPr>
            <w:tcW w:w="1080" w:type="dxa"/>
            <w:tcBorders>
              <w:top w:val="single" w:sz="6" w:space="0" w:color="auto"/>
              <w:bottom w:val="single" w:sz="6" w:space="0" w:color="auto"/>
              <w:right w:val="single" w:sz="6" w:space="0" w:color="auto"/>
            </w:tcBorders>
          </w:tcPr>
          <w:p w14:paraId="1F35AB0D" w14:textId="77777777" w:rsidR="00643B97" w:rsidRPr="00643B97" w:rsidRDefault="00643B97" w:rsidP="00774307">
            <w:pPr>
              <w:rPr>
                <w:sz w:val="16"/>
                <w:szCs w:val="16"/>
              </w:rPr>
            </w:pPr>
          </w:p>
        </w:tc>
        <w:tc>
          <w:tcPr>
            <w:tcW w:w="990" w:type="dxa"/>
            <w:tcBorders>
              <w:top w:val="single" w:sz="6" w:space="0" w:color="auto"/>
              <w:left w:val="single" w:sz="6" w:space="0" w:color="auto"/>
              <w:bottom w:val="single" w:sz="6" w:space="0" w:color="auto"/>
            </w:tcBorders>
          </w:tcPr>
          <w:p w14:paraId="68EFD947" w14:textId="77777777" w:rsidR="00643B97" w:rsidRPr="00643B97" w:rsidRDefault="00643B97" w:rsidP="00774307">
            <w:pPr>
              <w:rPr>
                <w:sz w:val="16"/>
                <w:szCs w:val="16"/>
              </w:rPr>
            </w:pPr>
          </w:p>
        </w:tc>
      </w:tr>
      <w:tr w:rsidR="00643B97" w:rsidRPr="00643B97" w14:paraId="11952960" w14:textId="77777777" w:rsidTr="00643B97">
        <w:tc>
          <w:tcPr>
            <w:tcW w:w="1254" w:type="dxa"/>
          </w:tcPr>
          <w:p w14:paraId="5070E39D" w14:textId="77777777" w:rsidR="00643B97" w:rsidRPr="00643B97" w:rsidRDefault="00643B97" w:rsidP="00774307">
            <w:pPr>
              <w:rPr>
                <w:b/>
                <w:sz w:val="16"/>
                <w:szCs w:val="16"/>
              </w:rPr>
            </w:pPr>
            <w:r w:rsidRPr="00643B97">
              <w:rPr>
                <w:b/>
                <w:sz w:val="16"/>
                <w:szCs w:val="16"/>
              </w:rPr>
              <w:t>Sources</w:t>
            </w:r>
          </w:p>
          <w:p w14:paraId="15D8E3F1" w14:textId="77777777" w:rsidR="00643B97" w:rsidRPr="00643B97" w:rsidRDefault="00643B97" w:rsidP="00774307">
            <w:pPr>
              <w:rPr>
                <w:b/>
                <w:sz w:val="16"/>
                <w:szCs w:val="16"/>
              </w:rPr>
            </w:pPr>
            <w:r w:rsidRPr="00643B97">
              <w:rPr>
                <w:b/>
                <w:sz w:val="16"/>
                <w:szCs w:val="16"/>
              </w:rPr>
              <w:t>X1</w:t>
            </w:r>
          </w:p>
          <w:p w14:paraId="3CAD493A" w14:textId="77777777" w:rsidR="00643B97" w:rsidRPr="00643B97" w:rsidRDefault="00643B97" w:rsidP="00774307">
            <w:pPr>
              <w:rPr>
                <w:b/>
                <w:sz w:val="16"/>
                <w:szCs w:val="16"/>
              </w:rPr>
            </w:pPr>
          </w:p>
        </w:tc>
        <w:tc>
          <w:tcPr>
            <w:tcW w:w="2520" w:type="dxa"/>
          </w:tcPr>
          <w:p w14:paraId="5EDF0425" w14:textId="77777777" w:rsidR="00643B97" w:rsidRPr="00643B97" w:rsidRDefault="00643B97" w:rsidP="00774307">
            <w:pPr>
              <w:rPr>
                <w:sz w:val="16"/>
                <w:szCs w:val="16"/>
              </w:rPr>
            </w:pPr>
            <w:r w:rsidRPr="00643B97">
              <w:rPr>
                <w:sz w:val="16"/>
                <w:szCs w:val="16"/>
              </w:rPr>
              <w:t>3 or more texts were used to gather information.</w:t>
            </w:r>
          </w:p>
        </w:tc>
        <w:tc>
          <w:tcPr>
            <w:tcW w:w="2127" w:type="dxa"/>
          </w:tcPr>
          <w:p w14:paraId="2CAEE39F" w14:textId="77777777" w:rsidR="00643B97" w:rsidRPr="00643B97" w:rsidRDefault="00643B97" w:rsidP="00774307">
            <w:pPr>
              <w:rPr>
                <w:sz w:val="16"/>
                <w:szCs w:val="16"/>
              </w:rPr>
            </w:pPr>
            <w:r w:rsidRPr="00643B97">
              <w:rPr>
                <w:sz w:val="16"/>
                <w:szCs w:val="16"/>
              </w:rPr>
              <w:t>At least 2 texts were used to gather information.</w:t>
            </w:r>
          </w:p>
        </w:tc>
        <w:tc>
          <w:tcPr>
            <w:tcW w:w="1758" w:type="dxa"/>
          </w:tcPr>
          <w:p w14:paraId="4C5F1EFB" w14:textId="77777777" w:rsidR="00643B97" w:rsidRPr="00643B97" w:rsidRDefault="00643B97" w:rsidP="00774307">
            <w:pPr>
              <w:rPr>
                <w:sz w:val="16"/>
                <w:szCs w:val="16"/>
              </w:rPr>
            </w:pPr>
            <w:r w:rsidRPr="00643B97">
              <w:rPr>
                <w:sz w:val="16"/>
                <w:szCs w:val="16"/>
              </w:rPr>
              <w:t>It is evident that 2 texts were used though not all sources are listed.</w:t>
            </w:r>
          </w:p>
          <w:p w14:paraId="78346350" w14:textId="77777777" w:rsidR="00643B97" w:rsidRPr="00643B97" w:rsidRDefault="00643B97" w:rsidP="00774307">
            <w:pPr>
              <w:rPr>
                <w:sz w:val="16"/>
                <w:szCs w:val="16"/>
              </w:rPr>
            </w:pPr>
          </w:p>
        </w:tc>
        <w:tc>
          <w:tcPr>
            <w:tcW w:w="1605" w:type="dxa"/>
          </w:tcPr>
          <w:p w14:paraId="0CD2F5FE" w14:textId="77777777" w:rsidR="00643B97" w:rsidRPr="00643B97" w:rsidRDefault="00643B97" w:rsidP="00774307">
            <w:pPr>
              <w:rPr>
                <w:sz w:val="16"/>
                <w:szCs w:val="16"/>
              </w:rPr>
            </w:pPr>
            <w:r w:rsidRPr="00643B97">
              <w:rPr>
                <w:sz w:val="16"/>
                <w:szCs w:val="16"/>
              </w:rPr>
              <w:t>Sources are missing throughout.</w:t>
            </w:r>
          </w:p>
        </w:tc>
        <w:tc>
          <w:tcPr>
            <w:tcW w:w="1080" w:type="dxa"/>
            <w:tcBorders>
              <w:top w:val="single" w:sz="6" w:space="0" w:color="auto"/>
              <w:bottom w:val="single" w:sz="6" w:space="0" w:color="auto"/>
              <w:right w:val="single" w:sz="6" w:space="0" w:color="auto"/>
            </w:tcBorders>
          </w:tcPr>
          <w:p w14:paraId="1433C38E" w14:textId="77777777" w:rsidR="00643B97" w:rsidRPr="00643B97" w:rsidRDefault="00643B97" w:rsidP="00774307">
            <w:pPr>
              <w:rPr>
                <w:sz w:val="16"/>
                <w:szCs w:val="16"/>
              </w:rPr>
            </w:pPr>
          </w:p>
        </w:tc>
        <w:tc>
          <w:tcPr>
            <w:tcW w:w="990" w:type="dxa"/>
            <w:tcBorders>
              <w:top w:val="single" w:sz="6" w:space="0" w:color="auto"/>
              <w:left w:val="single" w:sz="6" w:space="0" w:color="auto"/>
              <w:bottom w:val="single" w:sz="6" w:space="0" w:color="auto"/>
            </w:tcBorders>
          </w:tcPr>
          <w:p w14:paraId="20E1CD7E" w14:textId="77777777" w:rsidR="00643B97" w:rsidRPr="00643B97" w:rsidRDefault="00643B97" w:rsidP="00774307">
            <w:pPr>
              <w:rPr>
                <w:sz w:val="16"/>
                <w:szCs w:val="16"/>
              </w:rPr>
            </w:pPr>
          </w:p>
        </w:tc>
      </w:tr>
      <w:tr w:rsidR="00643B97" w:rsidRPr="00643B97" w14:paraId="2A957E69" w14:textId="77777777" w:rsidTr="00643B97">
        <w:trPr>
          <w:trHeight w:val="1318"/>
        </w:trPr>
        <w:tc>
          <w:tcPr>
            <w:tcW w:w="1254" w:type="dxa"/>
          </w:tcPr>
          <w:p w14:paraId="2261101C" w14:textId="77777777" w:rsidR="00643B97" w:rsidRPr="00643B97" w:rsidRDefault="00643B97" w:rsidP="00774307">
            <w:pPr>
              <w:rPr>
                <w:b/>
                <w:sz w:val="16"/>
                <w:szCs w:val="16"/>
              </w:rPr>
            </w:pPr>
            <w:r w:rsidRPr="00643B97">
              <w:rPr>
                <w:b/>
                <w:sz w:val="16"/>
                <w:szCs w:val="16"/>
              </w:rPr>
              <w:t>Collaboration</w:t>
            </w:r>
          </w:p>
          <w:p w14:paraId="00B3B98C" w14:textId="77777777" w:rsidR="00643B97" w:rsidRPr="00643B97" w:rsidRDefault="00643B97" w:rsidP="00774307">
            <w:pPr>
              <w:rPr>
                <w:b/>
                <w:sz w:val="16"/>
                <w:szCs w:val="16"/>
              </w:rPr>
            </w:pPr>
            <w:r w:rsidRPr="00643B97">
              <w:rPr>
                <w:b/>
                <w:sz w:val="16"/>
                <w:szCs w:val="16"/>
              </w:rPr>
              <w:t>X1</w:t>
            </w:r>
          </w:p>
          <w:p w14:paraId="09E1EC41" w14:textId="77777777" w:rsidR="00643B97" w:rsidRPr="00643B97" w:rsidRDefault="00643B97" w:rsidP="00774307">
            <w:pPr>
              <w:rPr>
                <w:b/>
                <w:sz w:val="16"/>
                <w:szCs w:val="16"/>
              </w:rPr>
            </w:pPr>
          </w:p>
        </w:tc>
        <w:tc>
          <w:tcPr>
            <w:tcW w:w="2520" w:type="dxa"/>
          </w:tcPr>
          <w:p w14:paraId="3B313C87" w14:textId="77777777" w:rsidR="00643B97" w:rsidRPr="00643B97" w:rsidRDefault="00643B97" w:rsidP="00774307">
            <w:pPr>
              <w:rPr>
                <w:sz w:val="16"/>
                <w:szCs w:val="16"/>
              </w:rPr>
            </w:pPr>
            <w:r w:rsidRPr="00643B97">
              <w:rPr>
                <w:sz w:val="16"/>
                <w:szCs w:val="16"/>
              </w:rPr>
              <w:t>I was always an active member of my research team.  I remained on task and collaborated with my group on all parts of the task.</w:t>
            </w:r>
          </w:p>
        </w:tc>
        <w:tc>
          <w:tcPr>
            <w:tcW w:w="2127" w:type="dxa"/>
          </w:tcPr>
          <w:p w14:paraId="6AEBCDE3" w14:textId="77777777" w:rsidR="00643B97" w:rsidRPr="00643B97" w:rsidRDefault="00643B97" w:rsidP="00774307">
            <w:pPr>
              <w:rPr>
                <w:sz w:val="16"/>
                <w:szCs w:val="16"/>
              </w:rPr>
            </w:pPr>
            <w:r w:rsidRPr="00643B97">
              <w:rPr>
                <w:sz w:val="16"/>
                <w:szCs w:val="16"/>
              </w:rPr>
              <w:t xml:space="preserve">I was an active member of my research team.  I remained on task and collaborated well on most parts of the task. </w:t>
            </w:r>
          </w:p>
        </w:tc>
        <w:tc>
          <w:tcPr>
            <w:tcW w:w="1758" w:type="dxa"/>
          </w:tcPr>
          <w:p w14:paraId="73466084" w14:textId="77777777" w:rsidR="00643B97" w:rsidRPr="00643B97" w:rsidRDefault="00643B97" w:rsidP="00774307">
            <w:pPr>
              <w:rPr>
                <w:sz w:val="16"/>
                <w:szCs w:val="16"/>
              </w:rPr>
            </w:pPr>
            <w:r w:rsidRPr="00643B97">
              <w:rPr>
                <w:sz w:val="16"/>
                <w:szCs w:val="16"/>
              </w:rPr>
              <w:t xml:space="preserve">I was not always an active member of my team.  I had difficulty remaining on task and collaborating at times. </w:t>
            </w:r>
          </w:p>
          <w:p w14:paraId="6DF1AD40" w14:textId="77777777" w:rsidR="00643B97" w:rsidRPr="00643B97" w:rsidRDefault="00643B97" w:rsidP="00774307">
            <w:pPr>
              <w:rPr>
                <w:sz w:val="16"/>
                <w:szCs w:val="16"/>
              </w:rPr>
            </w:pPr>
          </w:p>
        </w:tc>
        <w:tc>
          <w:tcPr>
            <w:tcW w:w="1605" w:type="dxa"/>
          </w:tcPr>
          <w:p w14:paraId="6B904F7B" w14:textId="77777777" w:rsidR="00643B97" w:rsidRPr="00643B97" w:rsidRDefault="00643B97" w:rsidP="00774307">
            <w:pPr>
              <w:rPr>
                <w:sz w:val="16"/>
                <w:szCs w:val="16"/>
              </w:rPr>
            </w:pPr>
            <w:r w:rsidRPr="00643B97">
              <w:rPr>
                <w:sz w:val="16"/>
                <w:szCs w:val="16"/>
              </w:rPr>
              <w:t xml:space="preserve">I was not an active member of my research team and had trouble collaborating throughout the task. </w:t>
            </w:r>
          </w:p>
        </w:tc>
        <w:tc>
          <w:tcPr>
            <w:tcW w:w="1080" w:type="dxa"/>
            <w:tcBorders>
              <w:top w:val="single" w:sz="6" w:space="0" w:color="auto"/>
              <w:right w:val="single" w:sz="6" w:space="0" w:color="auto"/>
            </w:tcBorders>
          </w:tcPr>
          <w:p w14:paraId="1A461CCB" w14:textId="77777777" w:rsidR="00643B97" w:rsidRPr="00643B97" w:rsidRDefault="00643B97" w:rsidP="00774307">
            <w:pPr>
              <w:rPr>
                <w:sz w:val="16"/>
                <w:szCs w:val="16"/>
              </w:rPr>
            </w:pPr>
          </w:p>
        </w:tc>
        <w:tc>
          <w:tcPr>
            <w:tcW w:w="990" w:type="dxa"/>
            <w:tcBorders>
              <w:top w:val="single" w:sz="6" w:space="0" w:color="auto"/>
              <w:left w:val="single" w:sz="6" w:space="0" w:color="auto"/>
            </w:tcBorders>
          </w:tcPr>
          <w:p w14:paraId="0ECB5C02" w14:textId="77777777" w:rsidR="00643B97" w:rsidRPr="00643B97" w:rsidRDefault="00643B97" w:rsidP="00774307">
            <w:pPr>
              <w:rPr>
                <w:sz w:val="16"/>
                <w:szCs w:val="16"/>
              </w:rPr>
            </w:pPr>
          </w:p>
        </w:tc>
      </w:tr>
    </w:tbl>
    <w:p w14:paraId="441F5923" w14:textId="77777777" w:rsidR="00643B97" w:rsidRPr="00643B97" w:rsidRDefault="00643B97" w:rsidP="00643B97">
      <w:pPr>
        <w:rPr>
          <w:b/>
          <w:sz w:val="16"/>
          <w:szCs w:val="16"/>
        </w:rPr>
      </w:pPr>
    </w:p>
    <w:p w14:paraId="1BF54738" w14:textId="77777777" w:rsidR="00643B97" w:rsidRDefault="00643B97" w:rsidP="00643B97">
      <w:pPr>
        <w:ind w:left="-360"/>
        <w:rPr>
          <w:b/>
          <w:sz w:val="16"/>
          <w:szCs w:val="16"/>
        </w:rPr>
      </w:pPr>
      <w:r w:rsidRPr="00643B97">
        <w:rPr>
          <w:b/>
          <w:sz w:val="16"/>
          <w:szCs w:val="16"/>
        </w:rPr>
        <w:tab/>
      </w:r>
      <w:r w:rsidRPr="00643B97">
        <w:rPr>
          <w:b/>
          <w:sz w:val="16"/>
          <w:szCs w:val="16"/>
        </w:rPr>
        <w:tab/>
      </w:r>
      <w:r w:rsidRPr="00643B97">
        <w:rPr>
          <w:b/>
          <w:sz w:val="16"/>
          <w:szCs w:val="16"/>
        </w:rPr>
        <w:tab/>
      </w:r>
      <w:r w:rsidRPr="00643B97">
        <w:rPr>
          <w:b/>
          <w:sz w:val="16"/>
          <w:szCs w:val="16"/>
        </w:rPr>
        <w:tab/>
      </w:r>
      <w:r w:rsidRPr="00643B97">
        <w:rPr>
          <w:b/>
          <w:sz w:val="16"/>
          <w:szCs w:val="16"/>
        </w:rPr>
        <w:tab/>
      </w:r>
      <w:r w:rsidRPr="00643B97">
        <w:rPr>
          <w:b/>
          <w:sz w:val="16"/>
          <w:szCs w:val="16"/>
        </w:rPr>
        <w:tab/>
      </w:r>
      <w:r w:rsidRPr="00643B97">
        <w:rPr>
          <w:b/>
          <w:sz w:val="16"/>
          <w:szCs w:val="16"/>
        </w:rPr>
        <w:tab/>
      </w:r>
      <w:r w:rsidRPr="00643B97">
        <w:rPr>
          <w:b/>
          <w:sz w:val="16"/>
          <w:szCs w:val="16"/>
        </w:rPr>
        <w:tab/>
      </w:r>
      <w:r w:rsidRPr="00643B97">
        <w:rPr>
          <w:b/>
          <w:sz w:val="16"/>
          <w:szCs w:val="16"/>
        </w:rPr>
        <w:tab/>
      </w:r>
      <w:r w:rsidRPr="00643B97">
        <w:rPr>
          <w:b/>
          <w:sz w:val="16"/>
          <w:szCs w:val="16"/>
        </w:rPr>
        <w:tab/>
        <w:t xml:space="preserve">                              </w:t>
      </w:r>
      <w:r>
        <w:rPr>
          <w:b/>
          <w:sz w:val="16"/>
          <w:szCs w:val="16"/>
        </w:rPr>
        <w:tab/>
      </w:r>
      <w:r w:rsidRPr="00643B97">
        <w:rPr>
          <w:b/>
          <w:sz w:val="16"/>
          <w:szCs w:val="16"/>
        </w:rPr>
        <w:t xml:space="preserve">  </w:t>
      </w:r>
    </w:p>
    <w:p w14:paraId="01AB6923" w14:textId="2BB9F3E8" w:rsidR="00643B97" w:rsidRPr="00643B97" w:rsidRDefault="00643B97" w:rsidP="00643B97">
      <w:pPr>
        <w:ind w:left="8010" w:right="-522" w:firstLine="360"/>
        <w:rPr>
          <w:b/>
          <w:sz w:val="16"/>
          <w:szCs w:val="16"/>
        </w:rPr>
      </w:pPr>
      <w:r w:rsidRPr="00643B97">
        <w:rPr>
          <w:b/>
          <w:sz w:val="16"/>
          <w:szCs w:val="16"/>
        </w:rPr>
        <w:t xml:space="preserve">  Total = ______/20</w:t>
      </w:r>
    </w:p>
    <w:p w14:paraId="27ED19E4" w14:textId="77777777" w:rsidR="00643B97" w:rsidRPr="00643B97" w:rsidRDefault="00643B97" w:rsidP="00643B97">
      <w:pPr>
        <w:ind w:left="-360"/>
        <w:rPr>
          <w:b/>
          <w:sz w:val="16"/>
          <w:szCs w:val="16"/>
        </w:rPr>
      </w:pPr>
    </w:p>
    <w:p w14:paraId="30CDC959" w14:textId="77777777" w:rsidR="0029614D" w:rsidRPr="00643B97" w:rsidRDefault="00D537F3">
      <w:pPr>
        <w:rPr>
          <w:sz w:val="16"/>
          <w:szCs w:val="16"/>
        </w:rPr>
      </w:pPr>
    </w:p>
    <w:sectPr w:rsidR="0029614D" w:rsidRPr="00643B97" w:rsidSect="003966DC">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ato Light">
    <w:altName w:val="Times New Roman"/>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7"/>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012"/>
    <w:rsid w:val="000642E8"/>
    <w:rsid w:val="00150E03"/>
    <w:rsid w:val="0015710C"/>
    <w:rsid w:val="0018789C"/>
    <w:rsid w:val="00194357"/>
    <w:rsid w:val="001C217C"/>
    <w:rsid w:val="001E7636"/>
    <w:rsid w:val="0023705B"/>
    <w:rsid w:val="00240C24"/>
    <w:rsid w:val="002B755C"/>
    <w:rsid w:val="002C34CF"/>
    <w:rsid w:val="002E77EC"/>
    <w:rsid w:val="00303379"/>
    <w:rsid w:val="00367EC7"/>
    <w:rsid w:val="004374E7"/>
    <w:rsid w:val="00454B49"/>
    <w:rsid w:val="00474618"/>
    <w:rsid w:val="004C32DA"/>
    <w:rsid w:val="0058317A"/>
    <w:rsid w:val="005A3350"/>
    <w:rsid w:val="005E4357"/>
    <w:rsid w:val="00604A88"/>
    <w:rsid w:val="00643B97"/>
    <w:rsid w:val="006710B1"/>
    <w:rsid w:val="006D355D"/>
    <w:rsid w:val="006E52F4"/>
    <w:rsid w:val="006F27EA"/>
    <w:rsid w:val="00720220"/>
    <w:rsid w:val="00741E6E"/>
    <w:rsid w:val="00806012"/>
    <w:rsid w:val="00864D61"/>
    <w:rsid w:val="00865B6B"/>
    <w:rsid w:val="00866C5F"/>
    <w:rsid w:val="00891F17"/>
    <w:rsid w:val="008B0D46"/>
    <w:rsid w:val="008D38D1"/>
    <w:rsid w:val="00914899"/>
    <w:rsid w:val="00935CC0"/>
    <w:rsid w:val="00962683"/>
    <w:rsid w:val="009642FB"/>
    <w:rsid w:val="00986868"/>
    <w:rsid w:val="00994F3C"/>
    <w:rsid w:val="009A1D41"/>
    <w:rsid w:val="009B7992"/>
    <w:rsid w:val="009D43B1"/>
    <w:rsid w:val="009D6082"/>
    <w:rsid w:val="00A121FF"/>
    <w:rsid w:val="00A24BD4"/>
    <w:rsid w:val="00A44BA7"/>
    <w:rsid w:val="00A468E9"/>
    <w:rsid w:val="00AD4BCB"/>
    <w:rsid w:val="00AE6F0C"/>
    <w:rsid w:val="00AF72D0"/>
    <w:rsid w:val="00B565F6"/>
    <w:rsid w:val="00B5693A"/>
    <w:rsid w:val="00B9065F"/>
    <w:rsid w:val="00BE72A1"/>
    <w:rsid w:val="00BF0A4A"/>
    <w:rsid w:val="00BF4378"/>
    <w:rsid w:val="00C1103D"/>
    <w:rsid w:val="00CB5D56"/>
    <w:rsid w:val="00D00B27"/>
    <w:rsid w:val="00D537F3"/>
    <w:rsid w:val="00D752D4"/>
    <w:rsid w:val="00D949D6"/>
    <w:rsid w:val="00D973B6"/>
    <w:rsid w:val="00DA7C24"/>
    <w:rsid w:val="00DE66F2"/>
    <w:rsid w:val="00E71AD5"/>
    <w:rsid w:val="00F001D0"/>
    <w:rsid w:val="00F65241"/>
    <w:rsid w:val="00F8468F"/>
    <w:rsid w:val="00F930FE"/>
    <w:rsid w:val="00FB2DDF"/>
    <w:rsid w:val="00FE73AF"/>
    <w:rsid w:val="00FF156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0DE2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94F3C"/>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6012"/>
    <w:rPr>
      <w:color w:val="0000FF"/>
      <w:u w:val="single"/>
    </w:rPr>
  </w:style>
  <w:style w:type="table" w:styleId="TableGrid">
    <w:name w:val="Table Grid"/>
    <w:basedOn w:val="TableNormal"/>
    <w:uiPriority w:val="39"/>
    <w:rsid w:val="008060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
    <w:name w:val="p1"/>
    <w:basedOn w:val="Normal"/>
    <w:rsid w:val="00A121FF"/>
    <w:pPr>
      <w:spacing w:after="23"/>
    </w:pPr>
    <w:rPr>
      <w:rFonts w:ascii="Arial" w:hAnsi="Arial" w:cs="Arial"/>
      <w:color w:val="000000"/>
      <w:sz w:val="30"/>
      <w:szCs w:val="30"/>
    </w:rPr>
  </w:style>
  <w:style w:type="character" w:customStyle="1" w:styleId="apple-converted-space">
    <w:name w:val="apple-converted-space"/>
    <w:basedOn w:val="DefaultParagraphFont"/>
    <w:rsid w:val="00A121FF"/>
  </w:style>
  <w:style w:type="paragraph" w:styleId="NormalWeb">
    <w:name w:val="Normal (Web)"/>
    <w:basedOn w:val="Normal"/>
    <w:uiPriority w:val="99"/>
    <w:semiHidden/>
    <w:unhideWhenUsed/>
    <w:rsid w:val="009D43B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55145">
      <w:bodyDiv w:val="1"/>
      <w:marLeft w:val="0"/>
      <w:marRight w:val="0"/>
      <w:marTop w:val="0"/>
      <w:marBottom w:val="0"/>
      <w:divBdr>
        <w:top w:val="none" w:sz="0" w:space="0" w:color="auto"/>
        <w:left w:val="none" w:sz="0" w:space="0" w:color="auto"/>
        <w:bottom w:val="none" w:sz="0" w:space="0" w:color="auto"/>
        <w:right w:val="none" w:sz="0" w:space="0" w:color="auto"/>
      </w:divBdr>
    </w:div>
    <w:div w:id="204100930">
      <w:bodyDiv w:val="1"/>
      <w:marLeft w:val="0"/>
      <w:marRight w:val="0"/>
      <w:marTop w:val="0"/>
      <w:marBottom w:val="0"/>
      <w:divBdr>
        <w:top w:val="none" w:sz="0" w:space="0" w:color="auto"/>
        <w:left w:val="none" w:sz="0" w:space="0" w:color="auto"/>
        <w:bottom w:val="none" w:sz="0" w:space="0" w:color="auto"/>
        <w:right w:val="none" w:sz="0" w:space="0" w:color="auto"/>
      </w:divBdr>
    </w:div>
    <w:div w:id="477262995">
      <w:bodyDiv w:val="1"/>
      <w:marLeft w:val="0"/>
      <w:marRight w:val="0"/>
      <w:marTop w:val="0"/>
      <w:marBottom w:val="0"/>
      <w:divBdr>
        <w:top w:val="none" w:sz="0" w:space="0" w:color="auto"/>
        <w:left w:val="none" w:sz="0" w:space="0" w:color="auto"/>
        <w:bottom w:val="none" w:sz="0" w:space="0" w:color="auto"/>
        <w:right w:val="none" w:sz="0" w:space="0" w:color="auto"/>
      </w:divBdr>
      <w:divsChild>
        <w:div w:id="1629898321">
          <w:marLeft w:val="-115"/>
          <w:marRight w:val="0"/>
          <w:marTop w:val="0"/>
          <w:marBottom w:val="0"/>
          <w:divBdr>
            <w:top w:val="none" w:sz="0" w:space="0" w:color="auto"/>
            <w:left w:val="none" w:sz="0" w:space="0" w:color="auto"/>
            <w:bottom w:val="none" w:sz="0" w:space="0" w:color="auto"/>
            <w:right w:val="none" w:sz="0" w:space="0" w:color="auto"/>
          </w:divBdr>
        </w:div>
      </w:divsChild>
    </w:div>
    <w:div w:id="1531410862">
      <w:bodyDiv w:val="1"/>
      <w:marLeft w:val="0"/>
      <w:marRight w:val="0"/>
      <w:marTop w:val="0"/>
      <w:marBottom w:val="0"/>
      <w:divBdr>
        <w:top w:val="none" w:sz="0" w:space="0" w:color="auto"/>
        <w:left w:val="none" w:sz="0" w:space="0" w:color="auto"/>
        <w:bottom w:val="none" w:sz="0" w:space="0" w:color="auto"/>
        <w:right w:val="none" w:sz="0" w:space="0" w:color="auto"/>
      </w:divBdr>
    </w:div>
    <w:div w:id="1709525866">
      <w:bodyDiv w:val="1"/>
      <w:marLeft w:val="0"/>
      <w:marRight w:val="0"/>
      <w:marTop w:val="0"/>
      <w:marBottom w:val="0"/>
      <w:divBdr>
        <w:top w:val="none" w:sz="0" w:space="0" w:color="auto"/>
        <w:left w:val="none" w:sz="0" w:space="0" w:color="auto"/>
        <w:bottom w:val="none" w:sz="0" w:space="0" w:color="auto"/>
        <w:right w:val="none" w:sz="0" w:space="0" w:color="auto"/>
      </w:divBdr>
    </w:div>
    <w:div w:id="1949042416">
      <w:bodyDiv w:val="1"/>
      <w:marLeft w:val="0"/>
      <w:marRight w:val="0"/>
      <w:marTop w:val="0"/>
      <w:marBottom w:val="0"/>
      <w:divBdr>
        <w:top w:val="none" w:sz="0" w:space="0" w:color="auto"/>
        <w:left w:val="none" w:sz="0" w:space="0" w:color="auto"/>
        <w:bottom w:val="none" w:sz="0" w:space="0" w:color="auto"/>
        <w:right w:val="none" w:sz="0" w:space="0" w:color="auto"/>
      </w:divBdr>
    </w:div>
    <w:div w:id="20785049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4</Pages>
  <Words>1389</Words>
  <Characters>7918</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Greenberg Melinda S (25Q164)</dc:creator>
  <cp:keywords/>
  <dc:description/>
  <cp:lastModifiedBy>Greenberg Melinda S (25Q164)</cp:lastModifiedBy>
  <cp:revision>13</cp:revision>
  <dcterms:created xsi:type="dcterms:W3CDTF">2017-07-21T01:00:00Z</dcterms:created>
  <dcterms:modified xsi:type="dcterms:W3CDTF">2017-07-22T02:31:00Z</dcterms:modified>
</cp:coreProperties>
</file>